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EC" w:rsidRPr="008E40EC" w:rsidRDefault="00C55447" w:rsidP="008E40EC">
      <w:pPr>
        <w:pageBreakBefore/>
        <w:ind w:left="7230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4853940</wp:posOffset>
            </wp:positionH>
            <wp:positionV relativeFrom="margin">
              <wp:posOffset>-457200</wp:posOffset>
            </wp:positionV>
            <wp:extent cx="915035" cy="299720"/>
            <wp:effectExtent l="0" t="0" r="0" b="3810"/>
            <wp:wrapSquare wrapText="bothSides"/>
            <wp:docPr id="4" name="Рисунок 3" descr="v8_8A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8A0_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EC" w:rsidRPr="008E40EC">
        <w:rPr>
          <w:i/>
          <w:sz w:val="28"/>
        </w:rPr>
        <w:t xml:space="preserve">Приложение № </w:t>
      </w:r>
      <w:r w:rsidR="008E40EC">
        <w:rPr>
          <w:i/>
          <w:sz w:val="28"/>
        </w:rPr>
        <w:t>5</w:t>
      </w:r>
    </w:p>
    <w:p w:rsidR="008E40EC" w:rsidRPr="008E40EC" w:rsidRDefault="008E40EC" w:rsidP="008E40EC">
      <w:pPr>
        <w:ind w:left="7796"/>
        <w:jc w:val="right"/>
        <w:rPr>
          <w:i/>
          <w:sz w:val="28"/>
        </w:rPr>
      </w:pPr>
    </w:p>
    <w:p w:rsidR="008E40EC" w:rsidRPr="008E40EC" w:rsidRDefault="008E40EC" w:rsidP="008E40EC">
      <w:pPr>
        <w:tabs>
          <w:tab w:val="left" w:pos="9356"/>
        </w:tabs>
        <w:spacing w:line="240" w:lineRule="exact"/>
        <w:ind w:left="4395"/>
        <w:rPr>
          <w:spacing w:val="-6"/>
          <w:sz w:val="28"/>
        </w:rPr>
      </w:pPr>
      <w:r w:rsidRPr="008E40EC">
        <w:rPr>
          <w:i/>
          <w:spacing w:val="-6"/>
          <w:sz w:val="28"/>
        </w:rPr>
        <w:t xml:space="preserve">к муниципальной Программе «Развитие дорожной инфраструктуры и повышение безопасности дорожного движения </w:t>
      </w:r>
      <w:r w:rsidRPr="008E40EC">
        <w:rPr>
          <w:i/>
          <w:spacing w:val="-6"/>
          <w:sz w:val="28"/>
        </w:rPr>
        <w:br/>
        <w:t>в МО «Всеволожский муниципальный район» ЛО на 2017-2019 годы»</w:t>
      </w: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Cs/>
          <w:sz w:val="34"/>
          <w:szCs w:val="34"/>
        </w:rPr>
      </w:pPr>
      <w:r w:rsidRPr="008E40EC">
        <w:rPr>
          <w:bCs/>
          <w:sz w:val="34"/>
          <w:szCs w:val="34"/>
        </w:rPr>
        <w:t>ПОДПРОГРАММА</w:t>
      </w: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Cs/>
          <w:sz w:val="34"/>
          <w:szCs w:val="34"/>
        </w:rPr>
      </w:pPr>
    </w:p>
    <w:p w:rsidR="00A74B15" w:rsidRPr="008E40EC" w:rsidRDefault="008E40EC" w:rsidP="00A74B15">
      <w:pPr>
        <w:jc w:val="center"/>
        <w:rPr>
          <w:caps/>
          <w:sz w:val="34"/>
          <w:szCs w:val="34"/>
        </w:rPr>
      </w:pPr>
      <w:r w:rsidRPr="008E40EC">
        <w:rPr>
          <w:sz w:val="34"/>
          <w:szCs w:val="34"/>
        </w:rPr>
        <w:t>«Повышение безопасности дорожного движения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br/>
        <w:t>в</w:t>
      </w:r>
      <w:r w:rsidRPr="008E40EC">
        <w:rPr>
          <w:sz w:val="34"/>
          <w:szCs w:val="34"/>
        </w:rPr>
        <w:t xml:space="preserve"> муниципальном образовании «</w:t>
      </w:r>
      <w:r>
        <w:rPr>
          <w:sz w:val="34"/>
          <w:szCs w:val="34"/>
        </w:rPr>
        <w:t>В</w:t>
      </w:r>
      <w:r w:rsidRPr="008E40EC">
        <w:rPr>
          <w:sz w:val="34"/>
          <w:szCs w:val="34"/>
        </w:rPr>
        <w:t>севоложский муниципальный район»</w:t>
      </w:r>
      <w:r>
        <w:rPr>
          <w:sz w:val="34"/>
          <w:szCs w:val="34"/>
        </w:rPr>
        <w:t xml:space="preserve"> </w:t>
      </w:r>
      <w:r w:rsidRPr="008E40EC">
        <w:rPr>
          <w:sz w:val="34"/>
          <w:szCs w:val="34"/>
        </w:rPr>
        <w:t>Ленинградской области</w:t>
      </w:r>
      <w:r>
        <w:rPr>
          <w:sz w:val="34"/>
          <w:szCs w:val="34"/>
        </w:rPr>
        <w:t xml:space="preserve"> н</w:t>
      </w:r>
      <w:r w:rsidRPr="008E40EC">
        <w:rPr>
          <w:sz w:val="34"/>
          <w:szCs w:val="34"/>
        </w:rPr>
        <w:t>а 2017-2019 годы»</w:t>
      </w: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8E40EC" w:rsidRPr="008E40EC" w:rsidRDefault="008E40EC" w:rsidP="008E40E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8E40EC">
        <w:rPr>
          <w:bCs/>
          <w:sz w:val="28"/>
          <w:szCs w:val="28"/>
        </w:rPr>
        <w:t>г. Всеволожск</w:t>
      </w:r>
    </w:p>
    <w:p w:rsidR="008E40EC" w:rsidRPr="008E40EC" w:rsidRDefault="008E40EC" w:rsidP="008E40E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8E40EC">
        <w:rPr>
          <w:bCs/>
          <w:sz w:val="28"/>
          <w:szCs w:val="28"/>
        </w:rPr>
        <w:t>2017 год</w:t>
      </w:r>
    </w:p>
    <w:p w:rsidR="00A74B15" w:rsidRPr="008E40EC" w:rsidRDefault="00A74B15" w:rsidP="00A74B15">
      <w:pPr>
        <w:pStyle w:val="Heading"/>
        <w:pageBreakBefore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E40E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Паспорт</w:t>
      </w:r>
    </w:p>
    <w:p w:rsidR="00A74B15" w:rsidRPr="008E40EC" w:rsidRDefault="00A74B15" w:rsidP="008E40EC">
      <w:pPr>
        <w:jc w:val="center"/>
        <w:rPr>
          <w:sz w:val="28"/>
          <w:szCs w:val="28"/>
        </w:rPr>
      </w:pPr>
      <w:r w:rsidRPr="008E40EC">
        <w:rPr>
          <w:sz w:val="28"/>
          <w:szCs w:val="28"/>
        </w:rPr>
        <w:t>Подпрограммы «Повышение без</w:t>
      </w:r>
      <w:r w:rsidR="00AB0055" w:rsidRPr="008E40EC">
        <w:rPr>
          <w:sz w:val="28"/>
          <w:szCs w:val="28"/>
        </w:rPr>
        <w:t xml:space="preserve">опасности дорожного движения </w:t>
      </w:r>
      <w:r w:rsidR="00AB0055" w:rsidRPr="008E40EC">
        <w:rPr>
          <w:sz w:val="28"/>
          <w:szCs w:val="28"/>
        </w:rPr>
        <w:br/>
        <w:t>в муниципальном образовании</w:t>
      </w:r>
      <w:r w:rsidR="008E40EC">
        <w:rPr>
          <w:sz w:val="28"/>
          <w:szCs w:val="28"/>
        </w:rPr>
        <w:t xml:space="preserve"> </w:t>
      </w:r>
      <w:r w:rsidR="00AB0055" w:rsidRPr="008E40EC">
        <w:rPr>
          <w:sz w:val="28"/>
          <w:szCs w:val="28"/>
        </w:rPr>
        <w:t>«Всеволожский муниципальный</w:t>
      </w:r>
      <w:r w:rsidRPr="008E40EC">
        <w:rPr>
          <w:sz w:val="28"/>
          <w:szCs w:val="28"/>
        </w:rPr>
        <w:t xml:space="preserve"> район</w:t>
      </w:r>
      <w:r w:rsidR="00AB0055" w:rsidRPr="008E40EC">
        <w:rPr>
          <w:sz w:val="28"/>
          <w:szCs w:val="28"/>
        </w:rPr>
        <w:t>»</w:t>
      </w:r>
      <w:r w:rsidR="00542BEA" w:rsidRPr="008E40EC">
        <w:rPr>
          <w:sz w:val="28"/>
          <w:szCs w:val="28"/>
        </w:rPr>
        <w:t xml:space="preserve"> Ленинградской области </w:t>
      </w:r>
      <w:r w:rsidR="008E40EC">
        <w:rPr>
          <w:sz w:val="28"/>
          <w:szCs w:val="28"/>
        </w:rPr>
        <w:t>на 2017-</w:t>
      </w:r>
      <w:r w:rsidR="00542BEA" w:rsidRPr="008E40EC">
        <w:rPr>
          <w:sz w:val="28"/>
          <w:szCs w:val="28"/>
        </w:rPr>
        <w:t>2019</w:t>
      </w:r>
      <w:r w:rsidRPr="008E40EC">
        <w:rPr>
          <w:sz w:val="28"/>
          <w:szCs w:val="28"/>
        </w:rPr>
        <w:t xml:space="preserve"> годы»</w:t>
      </w:r>
    </w:p>
    <w:p w:rsidR="00A74B15" w:rsidRPr="008E40EC" w:rsidRDefault="00A74B15" w:rsidP="008E40E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127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3"/>
        <w:gridCol w:w="7371"/>
      </w:tblGrid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ind w:firstLine="227"/>
              <w:rPr>
                <w:spacing w:val="-8"/>
                <w:sz w:val="28"/>
                <w:szCs w:val="28"/>
              </w:rPr>
            </w:pPr>
            <w:r w:rsidRPr="008E40EC">
              <w:rPr>
                <w:spacing w:val="-4"/>
                <w:sz w:val="28"/>
                <w:szCs w:val="28"/>
              </w:rPr>
              <w:t>«Повышение без</w:t>
            </w:r>
            <w:r w:rsidR="00AB0055" w:rsidRPr="008E40EC">
              <w:rPr>
                <w:spacing w:val="-4"/>
                <w:sz w:val="28"/>
                <w:szCs w:val="28"/>
              </w:rPr>
              <w:t xml:space="preserve">опасности дорожного движения </w:t>
            </w:r>
            <w:r w:rsidR="008E40EC" w:rsidRPr="008E40EC">
              <w:rPr>
                <w:spacing w:val="-4"/>
                <w:sz w:val="28"/>
                <w:szCs w:val="28"/>
              </w:rPr>
              <w:br/>
            </w:r>
            <w:r w:rsidR="00AB0055" w:rsidRPr="008E40EC">
              <w:rPr>
                <w:spacing w:val="-8"/>
                <w:sz w:val="28"/>
                <w:szCs w:val="28"/>
              </w:rPr>
              <w:t>в муниципальном образовании «Всеволожский</w:t>
            </w:r>
            <w:r w:rsidRPr="008E40EC">
              <w:rPr>
                <w:spacing w:val="-8"/>
                <w:sz w:val="28"/>
                <w:szCs w:val="28"/>
              </w:rPr>
              <w:t xml:space="preserve"> </w:t>
            </w:r>
            <w:r w:rsidR="00AB0055" w:rsidRPr="008E40EC">
              <w:rPr>
                <w:spacing w:val="-8"/>
                <w:sz w:val="28"/>
                <w:szCs w:val="28"/>
              </w:rPr>
              <w:t>муниципальный</w:t>
            </w:r>
            <w:r w:rsidRPr="008E40EC">
              <w:rPr>
                <w:spacing w:val="-8"/>
                <w:sz w:val="28"/>
                <w:szCs w:val="28"/>
              </w:rPr>
              <w:t xml:space="preserve"> </w:t>
            </w:r>
            <w:r w:rsidRPr="008E40EC">
              <w:rPr>
                <w:spacing w:val="-4"/>
                <w:sz w:val="28"/>
                <w:szCs w:val="28"/>
              </w:rPr>
              <w:t>райо</w:t>
            </w:r>
            <w:r w:rsidR="00AB0055" w:rsidRPr="008E40EC">
              <w:rPr>
                <w:spacing w:val="-4"/>
                <w:sz w:val="28"/>
                <w:szCs w:val="28"/>
              </w:rPr>
              <w:t>н»</w:t>
            </w:r>
            <w:r w:rsidR="008E40EC" w:rsidRPr="008E40EC">
              <w:rPr>
                <w:spacing w:val="-4"/>
                <w:sz w:val="28"/>
                <w:szCs w:val="28"/>
              </w:rPr>
              <w:t xml:space="preserve"> Ленинградской области на 2017-</w:t>
            </w:r>
            <w:r w:rsidR="00542BEA" w:rsidRPr="008E40EC">
              <w:rPr>
                <w:spacing w:val="-4"/>
                <w:sz w:val="28"/>
                <w:szCs w:val="28"/>
              </w:rPr>
              <w:t>2019</w:t>
            </w:r>
            <w:r w:rsidRPr="008E40EC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Основания </w:t>
            </w:r>
            <w:r w:rsidR="008E40EC">
              <w:rPr>
                <w:sz w:val="28"/>
                <w:szCs w:val="28"/>
              </w:rPr>
              <w:br/>
            </w:r>
            <w:r w:rsidRPr="008E40EC">
              <w:rPr>
                <w:sz w:val="28"/>
                <w:szCs w:val="28"/>
              </w:rPr>
              <w:t>для разработки Подпрограммы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Конституция Российской Федерации</w:t>
            </w:r>
            <w:r w:rsidR="008E40EC">
              <w:rPr>
                <w:sz w:val="28"/>
                <w:szCs w:val="28"/>
              </w:rPr>
              <w:t>;</w:t>
            </w:r>
          </w:p>
          <w:p w:rsidR="00A74B15" w:rsidRPr="008E40EC" w:rsidRDefault="00A74B15" w:rsidP="008E40EC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8E40EC">
                <w:rPr>
                  <w:sz w:val="28"/>
                  <w:szCs w:val="28"/>
                </w:rPr>
                <w:t>06.10.2003</w:t>
              </w:r>
            </w:smartTag>
            <w:r w:rsidR="008E40EC">
              <w:rPr>
                <w:sz w:val="28"/>
                <w:szCs w:val="28"/>
              </w:rPr>
              <w:t xml:space="preserve"> № 131-ФЗ «</w:t>
            </w:r>
            <w:r w:rsidRPr="008E40EC">
              <w:rPr>
                <w:sz w:val="28"/>
                <w:szCs w:val="28"/>
              </w:rPr>
              <w:t xml:space="preserve">Об общих принципах организации местного самоуправления </w:t>
            </w:r>
            <w:r w:rsidR="008E40EC">
              <w:rPr>
                <w:sz w:val="28"/>
                <w:szCs w:val="28"/>
              </w:rPr>
              <w:br/>
            </w:r>
            <w:r w:rsidRPr="008E40EC">
              <w:rPr>
                <w:sz w:val="28"/>
                <w:szCs w:val="28"/>
              </w:rPr>
              <w:t>в Российской Федерации»</w:t>
            </w:r>
            <w:r w:rsidR="008E40EC">
              <w:rPr>
                <w:sz w:val="28"/>
                <w:szCs w:val="28"/>
              </w:rPr>
              <w:t>;</w:t>
            </w:r>
            <w:r w:rsidRPr="008E40EC">
              <w:rPr>
                <w:sz w:val="28"/>
                <w:szCs w:val="28"/>
              </w:rPr>
              <w:t xml:space="preserve"> </w:t>
            </w:r>
          </w:p>
          <w:p w:rsidR="00A74B15" w:rsidRPr="008E40EC" w:rsidRDefault="00A74B15" w:rsidP="008E40EC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bCs/>
                <w:sz w:val="28"/>
                <w:szCs w:val="28"/>
              </w:rPr>
              <w:t xml:space="preserve">Федеральный закон от 10 декабря 1995 года № 196-ФЗ </w:t>
            </w:r>
            <w:r w:rsidR="008E40EC">
              <w:rPr>
                <w:bCs/>
                <w:sz w:val="28"/>
                <w:szCs w:val="28"/>
              </w:rPr>
              <w:br/>
            </w:r>
            <w:r w:rsidRPr="008E40EC">
              <w:rPr>
                <w:bCs/>
                <w:sz w:val="28"/>
                <w:szCs w:val="28"/>
              </w:rPr>
              <w:t>«О безопасности дорожного движения».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Основные цели </w:t>
            </w:r>
            <w:r w:rsidR="008E40EC">
              <w:rPr>
                <w:sz w:val="28"/>
                <w:szCs w:val="28"/>
              </w:rPr>
              <w:br/>
            </w:r>
            <w:r w:rsidRPr="008E40EC">
              <w:rPr>
                <w:sz w:val="28"/>
                <w:szCs w:val="28"/>
              </w:rPr>
              <w:t xml:space="preserve">и задачи Подпрограммы 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ind w:firstLine="315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A74B15" w:rsidRPr="008E40EC" w:rsidRDefault="00A74B15" w:rsidP="008E40EC">
            <w:pPr>
              <w:spacing w:before="40" w:after="40"/>
              <w:ind w:firstLine="315"/>
              <w:rPr>
                <w:spacing w:val="-4"/>
                <w:sz w:val="28"/>
                <w:szCs w:val="28"/>
              </w:rPr>
            </w:pPr>
            <w:r w:rsidRPr="008E40EC">
              <w:rPr>
                <w:spacing w:val="-4"/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A74B15" w:rsidRPr="008E40EC" w:rsidRDefault="00A74B15" w:rsidP="008E40EC">
            <w:pPr>
              <w:spacing w:before="40" w:after="40"/>
              <w:ind w:firstLine="315"/>
              <w:rPr>
                <w:spacing w:val="-6"/>
                <w:sz w:val="28"/>
                <w:szCs w:val="28"/>
              </w:rPr>
            </w:pPr>
            <w:r w:rsidRPr="008E40EC">
              <w:rPr>
                <w:spacing w:val="-6"/>
                <w:sz w:val="28"/>
                <w:szCs w:val="28"/>
              </w:rPr>
              <w:t xml:space="preserve">совершенствование организации движения транспорта </w:t>
            </w:r>
            <w:r w:rsidR="008E40EC">
              <w:rPr>
                <w:spacing w:val="-6"/>
                <w:sz w:val="28"/>
                <w:szCs w:val="28"/>
              </w:rPr>
              <w:br/>
            </w:r>
            <w:r w:rsidRPr="008E40EC">
              <w:rPr>
                <w:spacing w:val="-6"/>
                <w:sz w:val="28"/>
                <w:szCs w:val="28"/>
              </w:rPr>
              <w:t>и пешеходов;</w:t>
            </w:r>
          </w:p>
          <w:p w:rsidR="00A74B15" w:rsidRPr="008E40EC" w:rsidRDefault="00A74B15" w:rsidP="008E40EC">
            <w:pPr>
              <w:spacing w:before="40" w:after="40"/>
              <w:ind w:firstLine="315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повышение эффективности оказания помощи лицам, пострадавшим в результате ДТП.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911FC2">
              <w:rPr>
                <w:spacing w:val="-8"/>
                <w:sz w:val="28"/>
                <w:szCs w:val="28"/>
              </w:rPr>
              <w:t xml:space="preserve">Администрация </w:t>
            </w:r>
            <w:r w:rsidR="008E40EC" w:rsidRPr="00911FC2">
              <w:rPr>
                <w:spacing w:val="-8"/>
                <w:sz w:val="28"/>
                <w:szCs w:val="28"/>
              </w:rPr>
              <w:t>муниципального образования</w:t>
            </w:r>
            <w:r w:rsidRPr="00911FC2">
              <w:rPr>
                <w:spacing w:val="-8"/>
                <w:sz w:val="28"/>
                <w:szCs w:val="28"/>
              </w:rPr>
              <w:t xml:space="preserve"> «Всеволожский</w:t>
            </w:r>
            <w:r w:rsidRPr="008E40EC">
              <w:rPr>
                <w:sz w:val="28"/>
                <w:szCs w:val="28"/>
              </w:rPr>
              <w:t xml:space="preserve"> муниципальный район» Ленинградской области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B15" w:rsidRPr="00911FC2" w:rsidRDefault="006717C2" w:rsidP="00911FC2">
            <w:pPr>
              <w:spacing w:before="40" w:after="40"/>
              <w:rPr>
                <w:spacing w:val="-6"/>
                <w:sz w:val="28"/>
                <w:szCs w:val="28"/>
              </w:rPr>
            </w:pPr>
            <w:r w:rsidRPr="00911FC2">
              <w:rPr>
                <w:spacing w:val="-6"/>
                <w:sz w:val="28"/>
                <w:szCs w:val="28"/>
              </w:rPr>
              <w:t xml:space="preserve">Отдел </w:t>
            </w:r>
            <w:r w:rsidR="00A74B15" w:rsidRPr="00911FC2">
              <w:rPr>
                <w:spacing w:val="-6"/>
                <w:sz w:val="28"/>
                <w:szCs w:val="28"/>
              </w:rPr>
              <w:t>развития дорожной инфраструктуры</w:t>
            </w:r>
            <w:r w:rsidRPr="00911FC2">
              <w:rPr>
                <w:spacing w:val="-6"/>
                <w:sz w:val="28"/>
                <w:szCs w:val="28"/>
              </w:rPr>
              <w:t xml:space="preserve"> и благоустройства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pacing w:val="-4"/>
                <w:sz w:val="28"/>
                <w:szCs w:val="28"/>
              </w:rPr>
            </w:pPr>
            <w:r w:rsidRPr="008E40EC">
              <w:rPr>
                <w:spacing w:val="-4"/>
                <w:sz w:val="28"/>
                <w:szCs w:val="28"/>
              </w:rPr>
              <w:t xml:space="preserve">Объем финансовых ресурсов, запланированных по Подпрограмме, с указанием источников финансирования </w:t>
            </w:r>
            <w:r w:rsidRPr="008E40EC">
              <w:rPr>
                <w:spacing w:val="-4"/>
                <w:sz w:val="28"/>
                <w:szCs w:val="28"/>
              </w:rPr>
              <w:br/>
              <w:t>(тыс. рублей в действующих ценах каждого года реализации Программы)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E128AF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Всего по Подпрограмме </w:t>
            </w:r>
            <w:r w:rsidR="00911FC2">
              <w:rPr>
                <w:sz w:val="28"/>
                <w:szCs w:val="28"/>
              </w:rPr>
              <w:t>-</w:t>
            </w:r>
            <w:r w:rsidRPr="008E40EC">
              <w:rPr>
                <w:sz w:val="28"/>
                <w:szCs w:val="28"/>
              </w:rPr>
              <w:t xml:space="preserve"> </w:t>
            </w:r>
            <w:r w:rsidR="00173E9E" w:rsidRPr="008E40EC">
              <w:rPr>
                <w:sz w:val="28"/>
                <w:szCs w:val="28"/>
              </w:rPr>
              <w:t>900</w:t>
            </w:r>
            <w:r w:rsidR="00914055" w:rsidRPr="008E40EC">
              <w:rPr>
                <w:sz w:val="28"/>
                <w:szCs w:val="28"/>
              </w:rPr>
              <w:t>,</w:t>
            </w:r>
            <w:r w:rsidR="00173E9E" w:rsidRPr="008E40EC">
              <w:rPr>
                <w:sz w:val="28"/>
                <w:szCs w:val="28"/>
              </w:rPr>
              <w:t>000</w:t>
            </w:r>
            <w:r w:rsidR="00A74B15" w:rsidRPr="008E40EC">
              <w:rPr>
                <w:sz w:val="28"/>
                <w:szCs w:val="28"/>
              </w:rPr>
              <w:t xml:space="preserve"> тыс. рублей, в том числе:</w:t>
            </w:r>
          </w:p>
          <w:p w:rsidR="00A74B15" w:rsidRPr="008E40EC" w:rsidRDefault="0011642B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2017</w:t>
            </w:r>
            <w:r w:rsidR="00A74B15" w:rsidRPr="008E40EC">
              <w:rPr>
                <w:sz w:val="28"/>
                <w:szCs w:val="28"/>
              </w:rPr>
              <w:t xml:space="preserve"> год </w:t>
            </w:r>
            <w:r w:rsidR="00911FC2">
              <w:rPr>
                <w:sz w:val="28"/>
                <w:szCs w:val="28"/>
              </w:rPr>
              <w:t>-</w:t>
            </w:r>
            <w:r w:rsidR="0045037C" w:rsidRPr="008E40EC">
              <w:rPr>
                <w:sz w:val="28"/>
                <w:szCs w:val="28"/>
              </w:rPr>
              <w:t xml:space="preserve"> 300</w:t>
            </w:r>
            <w:r w:rsidR="00A74B15" w:rsidRPr="008E40EC">
              <w:rPr>
                <w:sz w:val="28"/>
                <w:szCs w:val="28"/>
              </w:rPr>
              <w:t>,</w:t>
            </w:r>
            <w:r w:rsidR="0045037C" w:rsidRPr="008E40EC">
              <w:rPr>
                <w:sz w:val="28"/>
                <w:szCs w:val="28"/>
              </w:rPr>
              <w:t>000</w:t>
            </w:r>
            <w:r w:rsidR="00F9142C" w:rsidRPr="008E40EC">
              <w:rPr>
                <w:sz w:val="28"/>
                <w:szCs w:val="28"/>
              </w:rPr>
              <w:t xml:space="preserve"> </w:t>
            </w:r>
            <w:r w:rsidR="00A74B15" w:rsidRPr="008E40EC">
              <w:rPr>
                <w:sz w:val="28"/>
                <w:szCs w:val="28"/>
              </w:rPr>
              <w:t>тыс. рублей;</w:t>
            </w:r>
          </w:p>
          <w:p w:rsidR="00A74B15" w:rsidRPr="008E40EC" w:rsidRDefault="0011642B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2018</w:t>
            </w:r>
            <w:r w:rsidR="00A74B15" w:rsidRPr="008E40EC">
              <w:rPr>
                <w:sz w:val="28"/>
                <w:szCs w:val="28"/>
              </w:rPr>
              <w:t xml:space="preserve"> год </w:t>
            </w:r>
            <w:r w:rsidR="00911FC2">
              <w:rPr>
                <w:sz w:val="28"/>
                <w:szCs w:val="28"/>
              </w:rPr>
              <w:t>-</w:t>
            </w:r>
            <w:r w:rsidR="00A74B15" w:rsidRPr="008E40EC">
              <w:rPr>
                <w:sz w:val="28"/>
                <w:szCs w:val="28"/>
              </w:rPr>
              <w:t xml:space="preserve"> </w:t>
            </w:r>
            <w:r w:rsidR="00173E9E" w:rsidRPr="008E40EC">
              <w:rPr>
                <w:sz w:val="28"/>
                <w:szCs w:val="28"/>
              </w:rPr>
              <w:t>300</w:t>
            </w:r>
            <w:r w:rsidR="00A74B15" w:rsidRPr="008E40EC">
              <w:rPr>
                <w:sz w:val="28"/>
                <w:szCs w:val="28"/>
              </w:rPr>
              <w:t>,</w:t>
            </w:r>
            <w:r w:rsidR="00173E9E" w:rsidRPr="008E40EC">
              <w:rPr>
                <w:sz w:val="28"/>
                <w:szCs w:val="28"/>
              </w:rPr>
              <w:t>000</w:t>
            </w:r>
            <w:r w:rsidR="00A74B15" w:rsidRPr="008E40EC">
              <w:rPr>
                <w:sz w:val="28"/>
                <w:szCs w:val="28"/>
              </w:rPr>
              <w:t xml:space="preserve"> тыс. рублей;</w:t>
            </w:r>
          </w:p>
          <w:p w:rsidR="00A74B15" w:rsidRPr="008E40EC" w:rsidRDefault="0011642B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2019</w:t>
            </w:r>
            <w:r w:rsidR="00A74B15" w:rsidRPr="008E40EC">
              <w:rPr>
                <w:sz w:val="28"/>
                <w:szCs w:val="28"/>
              </w:rPr>
              <w:t xml:space="preserve"> год </w:t>
            </w:r>
            <w:r w:rsidR="00911FC2">
              <w:rPr>
                <w:sz w:val="28"/>
                <w:szCs w:val="28"/>
              </w:rPr>
              <w:t>-</w:t>
            </w:r>
            <w:r w:rsidR="00604104" w:rsidRPr="008E40EC">
              <w:rPr>
                <w:sz w:val="28"/>
                <w:szCs w:val="28"/>
              </w:rPr>
              <w:t xml:space="preserve"> </w:t>
            </w:r>
            <w:r w:rsidR="00173E9E" w:rsidRPr="008E40EC">
              <w:rPr>
                <w:sz w:val="28"/>
                <w:szCs w:val="28"/>
              </w:rPr>
              <w:t>300</w:t>
            </w:r>
            <w:r w:rsidR="00A74B15" w:rsidRPr="008E40EC">
              <w:rPr>
                <w:sz w:val="28"/>
                <w:szCs w:val="28"/>
              </w:rPr>
              <w:t>,</w:t>
            </w:r>
            <w:r w:rsidR="00173E9E" w:rsidRPr="008E40EC">
              <w:rPr>
                <w:sz w:val="28"/>
                <w:szCs w:val="28"/>
              </w:rPr>
              <w:t>000</w:t>
            </w:r>
            <w:r w:rsidR="00A74B15" w:rsidRPr="008E40EC">
              <w:rPr>
                <w:sz w:val="28"/>
                <w:szCs w:val="28"/>
              </w:rPr>
              <w:t xml:space="preserve"> тыс. рублей</w:t>
            </w:r>
            <w:r w:rsidR="00911FC2">
              <w:rPr>
                <w:sz w:val="28"/>
                <w:szCs w:val="28"/>
              </w:rPr>
              <w:t>.</w:t>
            </w:r>
          </w:p>
          <w:p w:rsidR="00A74B15" w:rsidRPr="008E40EC" w:rsidRDefault="00911FC2" w:rsidP="008E40E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128AF" w:rsidRPr="008E40EC">
              <w:rPr>
                <w:sz w:val="28"/>
                <w:szCs w:val="28"/>
              </w:rPr>
              <w:t xml:space="preserve">редства областного бюджета </w:t>
            </w:r>
            <w:r w:rsidR="00C07C9E" w:rsidRPr="008E40EC">
              <w:rPr>
                <w:sz w:val="28"/>
                <w:szCs w:val="28"/>
              </w:rPr>
              <w:t>0</w:t>
            </w:r>
            <w:r w:rsidR="00A74B15" w:rsidRPr="008E40EC">
              <w:rPr>
                <w:sz w:val="28"/>
                <w:szCs w:val="28"/>
              </w:rPr>
              <w:t>,</w:t>
            </w:r>
            <w:r w:rsidR="00C07C9E" w:rsidRPr="008E40EC">
              <w:rPr>
                <w:sz w:val="28"/>
                <w:szCs w:val="28"/>
              </w:rPr>
              <w:t>0</w:t>
            </w:r>
            <w:r w:rsidR="00A74B15" w:rsidRPr="008E40EC">
              <w:rPr>
                <w:sz w:val="28"/>
                <w:szCs w:val="28"/>
              </w:rPr>
              <w:t>0 тыс. рублей</w:t>
            </w:r>
            <w:r w:rsidR="00E128AF" w:rsidRPr="008E40EC">
              <w:rPr>
                <w:sz w:val="28"/>
                <w:szCs w:val="28"/>
              </w:rPr>
              <w:t xml:space="preserve"> </w:t>
            </w:r>
            <w:r w:rsidR="00A74B15" w:rsidRPr="008E40EC">
              <w:rPr>
                <w:sz w:val="28"/>
                <w:szCs w:val="28"/>
              </w:rPr>
              <w:t>в том числе:</w:t>
            </w:r>
          </w:p>
          <w:p w:rsidR="00A74B15" w:rsidRPr="008E40EC" w:rsidRDefault="0011642B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2017</w:t>
            </w:r>
            <w:r w:rsidR="00F9142C" w:rsidRPr="008E40EC">
              <w:rPr>
                <w:sz w:val="28"/>
                <w:szCs w:val="28"/>
              </w:rPr>
              <w:t xml:space="preserve"> год </w:t>
            </w:r>
            <w:r w:rsidR="00911FC2">
              <w:rPr>
                <w:sz w:val="28"/>
                <w:szCs w:val="28"/>
              </w:rPr>
              <w:t>-</w:t>
            </w:r>
            <w:r w:rsidR="00F9142C" w:rsidRPr="008E40EC">
              <w:rPr>
                <w:sz w:val="28"/>
                <w:szCs w:val="28"/>
              </w:rPr>
              <w:t xml:space="preserve"> </w:t>
            </w:r>
            <w:r w:rsidR="00C07C9E" w:rsidRPr="008E40EC">
              <w:rPr>
                <w:sz w:val="28"/>
                <w:szCs w:val="28"/>
              </w:rPr>
              <w:t>0</w:t>
            </w:r>
            <w:r w:rsidR="00F9142C" w:rsidRPr="008E40EC">
              <w:rPr>
                <w:sz w:val="28"/>
                <w:szCs w:val="28"/>
              </w:rPr>
              <w:t>,</w:t>
            </w:r>
            <w:r w:rsidR="00C07C9E" w:rsidRPr="008E40EC">
              <w:rPr>
                <w:sz w:val="28"/>
                <w:szCs w:val="28"/>
              </w:rPr>
              <w:t>0</w:t>
            </w:r>
            <w:r w:rsidR="00F9142C" w:rsidRPr="008E40EC">
              <w:rPr>
                <w:sz w:val="28"/>
                <w:szCs w:val="28"/>
              </w:rPr>
              <w:t xml:space="preserve">0 </w:t>
            </w:r>
            <w:r w:rsidR="00A74B15" w:rsidRPr="008E40EC">
              <w:rPr>
                <w:sz w:val="28"/>
                <w:szCs w:val="28"/>
              </w:rPr>
              <w:t>тыс. рублей;</w:t>
            </w:r>
          </w:p>
          <w:p w:rsidR="00A74B15" w:rsidRPr="008E40EC" w:rsidRDefault="0011642B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2018</w:t>
            </w:r>
            <w:r w:rsidR="00A74B15" w:rsidRPr="008E40EC">
              <w:rPr>
                <w:sz w:val="28"/>
                <w:szCs w:val="28"/>
              </w:rPr>
              <w:t xml:space="preserve"> год </w:t>
            </w:r>
            <w:r w:rsidR="00911FC2">
              <w:rPr>
                <w:sz w:val="28"/>
                <w:szCs w:val="28"/>
              </w:rPr>
              <w:t>-</w:t>
            </w:r>
            <w:r w:rsidR="00C07C9E" w:rsidRPr="008E40EC">
              <w:rPr>
                <w:sz w:val="28"/>
                <w:szCs w:val="28"/>
              </w:rPr>
              <w:t xml:space="preserve"> </w:t>
            </w:r>
            <w:r w:rsidR="00A74B15" w:rsidRPr="008E40EC">
              <w:rPr>
                <w:sz w:val="28"/>
                <w:szCs w:val="28"/>
              </w:rPr>
              <w:t>0,</w:t>
            </w:r>
            <w:r w:rsidR="00C07C9E" w:rsidRPr="008E40EC">
              <w:rPr>
                <w:sz w:val="28"/>
                <w:szCs w:val="28"/>
              </w:rPr>
              <w:t>0</w:t>
            </w:r>
            <w:r w:rsidR="00A74B15" w:rsidRPr="008E40EC">
              <w:rPr>
                <w:sz w:val="28"/>
                <w:szCs w:val="28"/>
              </w:rPr>
              <w:t>0 тыс. рублей;</w:t>
            </w:r>
          </w:p>
          <w:p w:rsidR="00A74B15" w:rsidRPr="008E40EC" w:rsidRDefault="0011642B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2019</w:t>
            </w:r>
            <w:r w:rsidR="00A74B15" w:rsidRPr="008E40EC">
              <w:rPr>
                <w:sz w:val="28"/>
                <w:szCs w:val="28"/>
              </w:rPr>
              <w:t xml:space="preserve"> год </w:t>
            </w:r>
            <w:r w:rsidR="00911FC2">
              <w:rPr>
                <w:sz w:val="28"/>
                <w:szCs w:val="28"/>
              </w:rPr>
              <w:t>-</w:t>
            </w:r>
            <w:r w:rsidR="00A74B15" w:rsidRPr="008E40EC">
              <w:rPr>
                <w:sz w:val="28"/>
                <w:szCs w:val="28"/>
              </w:rPr>
              <w:t xml:space="preserve"> </w:t>
            </w:r>
            <w:r w:rsidR="00C07C9E" w:rsidRPr="008E40EC">
              <w:rPr>
                <w:sz w:val="28"/>
                <w:szCs w:val="28"/>
              </w:rPr>
              <w:t>0</w:t>
            </w:r>
            <w:r w:rsidR="00A74B15" w:rsidRPr="008E40EC">
              <w:rPr>
                <w:sz w:val="28"/>
                <w:szCs w:val="28"/>
              </w:rPr>
              <w:t>,</w:t>
            </w:r>
            <w:r w:rsidR="00C07C9E" w:rsidRPr="008E40EC">
              <w:rPr>
                <w:sz w:val="28"/>
                <w:szCs w:val="28"/>
              </w:rPr>
              <w:t>0</w:t>
            </w:r>
            <w:r w:rsidR="00E128AF" w:rsidRPr="008E40EC">
              <w:rPr>
                <w:sz w:val="28"/>
                <w:szCs w:val="28"/>
              </w:rPr>
              <w:t xml:space="preserve">0 </w:t>
            </w:r>
            <w:r w:rsidR="00A74B15" w:rsidRPr="008E40EC">
              <w:rPr>
                <w:sz w:val="28"/>
                <w:szCs w:val="28"/>
              </w:rPr>
              <w:t>тыс. рублей</w:t>
            </w:r>
            <w:r w:rsidR="00911FC2">
              <w:rPr>
                <w:sz w:val="28"/>
                <w:szCs w:val="28"/>
              </w:rPr>
              <w:t>.</w:t>
            </w:r>
          </w:p>
          <w:p w:rsidR="00604104" w:rsidRPr="00911FC2" w:rsidRDefault="00911FC2" w:rsidP="008E40EC">
            <w:pPr>
              <w:spacing w:before="40" w:after="40"/>
              <w:rPr>
                <w:spacing w:val="-8"/>
                <w:sz w:val="28"/>
                <w:szCs w:val="28"/>
              </w:rPr>
            </w:pPr>
            <w:r w:rsidRPr="00911FC2">
              <w:rPr>
                <w:spacing w:val="-8"/>
                <w:sz w:val="28"/>
                <w:szCs w:val="28"/>
              </w:rPr>
              <w:t>С</w:t>
            </w:r>
            <w:r w:rsidR="00E128AF" w:rsidRPr="00911FC2">
              <w:rPr>
                <w:spacing w:val="-8"/>
                <w:sz w:val="28"/>
                <w:szCs w:val="28"/>
              </w:rPr>
              <w:t xml:space="preserve">редства </w:t>
            </w:r>
            <w:r w:rsidR="00ED159D" w:rsidRPr="00911FC2">
              <w:rPr>
                <w:spacing w:val="-8"/>
                <w:sz w:val="28"/>
                <w:szCs w:val="28"/>
              </w:rPr>
              <w:t>местного</w:t>
            </w:r>
            <w:r w:rsidR="00E128AF" w:rsidRPr="00911FC2">
              <w:rPr>
                <w:spacing w:val="-8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-</w:t>
            </w:r>
            <w:r w:rsidR="00FD5F86" w:rsidRPr="00911FC2">
              <w:rPr>
                <w:spacing w:val="-8"/>
                <w:sz w:val="28"/>
                <w:szCs w:val="28"/>
              </w:rPr>
              <w:t xml:space="preserve"> 900</w:t>
            </w:r>
            <w:r w:rsidR="00914055" w:rsidRPr="00911FC2">
              <w:rPr>
                <w:spacing w:val="-8"/>
                <w:sz w:val="28"/>
                <w:szCs w:val="28"/>
              </w:rPr>
              <w:t>,</w:t>
            </w:r>
            <w:r w:rsidR="00FD5F86" w:rsidRPr="00911FC2">
              <w:rPr>
                <w:spacing w:val="-8"/>
                <w:sz w:val="28"/>
                <w:szCs w:val="28"/>
              </w:rPr>
              <w:t>000</w:t>
            </w:r>
            <w:r w:rsidR="00604104" w:rsidRPr="00911FC2">
              <w:rPr>
                <w:spacing w:val="-8"/>
                <w:sz w:val="28"/>
                <w:szCs w:val="28"/>
              </w:rPr>
              <w:t xml:space="preserve"> тыс. рублей, в том числе:</w:t>
            </w:r>
          </w:p>
          <w:p w:rsidR="00604104" w:rsidRPr="008E40EC" w:rsidRDefault="00604104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2017 год </w:t>
            </w:r>
            <w:r w:rsidR="00911FC2">
              <w:rPr>
                <w:sz w:val="28"/>
                <w:szCs w:val="28"/>
              </w:rPr>
              <w:t>-</w:t>
            </w:r>
            <w:r w:rsidRPr="008E40EC">
              <w:rPr>
                <w:sz w:val="28"/>
                <w:szCs w:val="28"/>
              </w:rPr>
              <w:t xml:space="preserve"> </w:t>
            </w:r>
            <w:r w:rsidR="005F02BC" w:rsidRPr="008E40EC">
              <w:rPr>
                <w:sz w:val="28"/>
                <w:szCs w:val="28"/>
              </w:rPr>
              <w:t>300</w:t>
            </w:r>
            <w:r w:rsidR="00914055" w:rsidRPr="008E40EC">
              <w:rPr>
                <w:sz w:val="28"/>
                <w:szCs w:val="28"/>
              </w:rPr>
              <w:t>,</w:t>
            </w:r>
            <w:r w:rsidR="005F02BC" w:rsidRPr="008E40EC">
              <w:rPr>
                <w:sz w:val="28"/>
                <w:szCs w:val="28"/>
              </w:rPr>
              <w:t>000</w:t>
            </w:r>
            <w:r w:rsidRPr="008E40EC">
              <w:rPr>
                <w:sz w:val="28"/>
                <w:szCs w:val="28"/>
              </w:rPr>
              <w:t xml:space="preserve"> тыс. рублей;</w:t>
            </w:r>
          </w:p>
          <w:p w:rsidR="00604104" w:rsidRPr="008E40EC" w:rsidRDefault="00604104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2018 год </w:t>
            </w:r>
            <w:r w:rsidR="00911FC2">
              <w:rPr>
                <w:sz w:val="28"/>
                <w:szCs w:val="28"/>
              </w:rPr>
              <w:t>-</w:t>
            </w:r>
            <w:r w:rsidR="00FF35AB" w:rsidRPr="008E40EC">
              <w:rPr>
                <w:sz w:val="28"/>
                <w:szCs w:val="28"/>
              </w:rPr>
              <w:t xml:space="preserve"> </w:t>
            </w:r>
            <w:r w:rsidR="00FD5F86" w:rsidRPr="008E40EC">
              <w:rPr>
                <w:sz w:val="28"/>
                <w:szCs w:val="28"/>
              </w:rPr>
              <w:t>300</w:t>
            </w:r>
            <w:r w:rsidR="00FF35AB" w:rsidRPr="008E40EC">
              <w:rPr>
                <w:sz w:val="28"/>
                <w:szCs w:val="28"/>
              </w:rPr>
              <w:t>,</w:t>
            </w:r>
            <w:r w:rsidR="00FD5F86" w:rsidRPr="008E40EC">
              <w:rPr>
                <w:sz w:val="28"/>
                <w:szCs w:val="28"/>
              </w:rPr>
              <w:t>000</w:t>
            </w:r>
            <w:r w:rsidR="00FF35AB" w:rsidRPr="008E40EC">
              <w:rPr>
                <w:sz w:val="28"/>
                <w:szCs w:val="28"/>
              </w:rPr>
              <w:t xml:space="preserve"> </w:t>
            </w:r>
            <w:r w:rsidRPr="008E40EC">
              <w:rPr>
                <w:sz w:val="28"/>
                <w:szCs w:val="28"/>
              </w:rPr>
              <w:t>тыс. рублей;</w:t>
            </w:r>
          </w:p>
          <w:p w:rsidR="00A74B15" w:rsidRPr="008E40EC" w:rsidRDefault="00604104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lastRenderedPageBreak/>
              <w:t xml:space="preserve">2019 год </w:t>
            </w:r>
            <w:r w:rsidR="00911FC2">
              <w:rPr>
                <w:sz w:val="28"/>
                <w:szCs w:val="28"/>
              </w:rPr>
              <w:t>-</w:t>
            </w:r>
            <w:r w:rsidRPr="008E40EC">
              <w:rPr>
                <w:sz w:val="28"/>
                <w:szCs w:val="28"/>
              </w:rPr>
              <w:t xml:space="preserve"> </w:t>
            </w:r>
            <w:r w:rsidR="00FD5F86" w:rsidRPr="008E40EC">
              <w:rPr>
                <w:sz w:val="28"/>
                <w:szCs w:val="28"/>
              </w:rPr>
              <w:t>300</w:t>
            </w:r>
            <w:r w:rsidRPr="008E40EC">
              <w:rPr>
                <w:sz w:val="28"/>
                <w:szCs w:val="28"/>
              </w:rPr>
              <w:t>,</w:t>
            </w:r>
            <w:r w:rsidR="00FD5F86" w:rsidRPr="008E40EC">
              <w:rPr>
                <w:sz w:val="28"/>
                <w:szCs w:val="28"/>
              </w:rPr>
              <w:t>000</w:t>
            </w:r>
            <w:r w:rsidRPr="008E40EC">
              <w:rPr>
                <w:sz w:val="28"/>
                <w:szCs w:val="28"/>
              </w:rPr>
              <w:t xml:space="preserve"> тыс. рублей.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lastRenderedPageBreak/>
              <w:t xml:space="preserve">Срок разработки Подпрограммы 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4B15" w:rsidRPr="008E40EC" w:rsidRDefault="00AB0055" w:rsidP="00911FC2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2017</w:t>
            </w:r>
            <w:r w:rsidR="00A74B15" w:rsidRPr="008E40EC">
              <w:rPr>
                <w:sz w:val="28"/>
                <w:szCs w:val="28"/>
              </w:rPr>
              <w:t xml:space="preserve"> год 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Период реализации Подпрограммы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4B15" w:rsidRPr="008E40EC" w:rsidRDefault="00FD04E2" w:rsidP="00911FC2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2017-2019</w:t>
            </w:r>
            <w:r w:rsidR="00A74B15" w:rsidRPr="008E40EC">
              <w:rPr>
                <w:sz w:val="28"/>
                <w:szCs w:val="28"/>
              </w:rPr>
              <w:t xml:space="preserve"> годы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911FC2" w:rsidRDefault="00A74B15" w:rsidP="00911FC2">
            <w:pPr>
              <w:spacing w:before="40" w:after="40"/>
              <w:ind w:firstLine="227"/>
              <w:rPr>
                <w:spacing w:val="-8"/>
                <w:sz w:val="28"/>
                <w:szCs w:val="28"/>
              </w:rPr>
            </w:pPr>
            <w:r w:rsidRPr="00911FC2">
              <w:rPr>
                <w:spacing w:val="-8"/>
                <w:sz w:val="28"/>
                <w:szCs w:val="28"/>
              </w:rPr>
              <w:t xml:space="preserve">Администрация </w:t>
            </w:r>
            <w:r w:rsidR="00911FC2" w:rsidRPr="00911FC2">
              <w:rPr>
                <w:spacing w:val="-8"/>
                <w:sz w:val="28"/>
                <w:szCs w:val="28"/>
              </w:rPr>
              <w:t>муниципального образования</w:t>
            </w:r>
            <w:r w:rsidRPr="00911FC2">
              <w:rPr>
                <w:spacing w:val="-8"/>
                <w:sz w:val="28"/>
                <w:szCs w:val="28"/>
              </w:rPr>
              <w:t xml:space="preserve"> «Всеволожский муниципальный район»</w:t>
            </w:r>
            <w:r w:rsidR="00911FC2" w:rsidRPr="00911FC2">
              <w:rPr>
                <w:spacing w:val="-8"/>
                <w:sz w:val="28"/>
                <w:szCs w:val="28"/>
              </w:rPr>
              <w:t xml:space="preserve"> Ленинградской области</w:t>
            </w:r>
            <w:r w:rsidR="00911FC2">
              <w:rPr>
                <w:spacing w:val="-8"/>
                <w:sz w:val="28"/>
                <w:szCs w:val="28"/>
              </w:rPr>
              <w:t>;</w:t>
            </w:r>
          </w:p>
          <w:p w:rsidR="00A74B15" w:rsidRPr="008E40EC" w:rsidRDefault="00A74B15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Комитет по образованию МО «Вс</w:t>
            </w:r>
            <w:r w:rsidR="00911FC2">
              <w:rPr>
                <w:sz w:val="28"/>
                <w:szCs w:val="28"/>
              </w:rPr>
              <w:t>еволожский муниципальный район» ЛО;</w:t>
            </w:r>
          </w:p>
          <w:p w:rsidR="00AF2109" w:rsidRPr="008E40EC" w:rsidRDefault="00A74B15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Образовательные учреждения Всеволожског</w:t>
            </w:r>
            <w:r w:rsidR="00A464E5" w:rsidRPr="008E40EC">
              <w:rPr>
                <w:sz w:val="28"/>
                <w:szCs w:val="28"/>
              </w:rPr>
              <w:t>о муниципального района</w:t>
            </w:r>
            <w:r w:rsidR="00911FC2">
              <w:rPr>
                <w:sz w:val="28"/>
                <w:szCs w:val="28"/>
              </w:rPr>
              <w:t>;</w:t>
            </w:r>
          </w:p>
          <w:p w:rsidR="00A74B15" w:rsidRPr="008E40EC" w:rsidRDefault="00A464E5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ОГИБДД УМ</w:t>
            </w:r>
            <w:r w:rsidR="00A74B15" w:rsidRPr="008E40EC">
              <w:rPr>
                <w:sz w:val="28"/>
                <w:szCs w:val="28"/>
              </w:rPr>
              <w:t xml:space="preserve">ВД </w:t>
            </w:r>
            <w:r w:rsidRPr="008E40EC">
              <w:rPr>
                <w:sz w:val="28"/>
                <w:szCs w:val="28"/>
              </w:rPr>
              <w:t xml:space="preserve">России </w:t>
            </w:r>
            <w:r w:rsidR="00A74B15" w:rsidRPr="008E40EC">
              <w:rPr>
                <w:sz w:val="28"/>
                <w:szCs w:val="28"/>
              </w:rPr>
              <w:t>по Всеволожскому району</w:t>
            </w:r>
            <w:r w:rsidRPr="008E40EC">
              <w:rPr>
                <w:sz w:val="28"/>
                <w:szCs w:val="28"/>
              </w:rPr>
              <w:t xml:space="preserve"> ЛО</w:t>
            </w:r>
            <w:r w:rsidR="00A74B15" w:rsidRPr="008E40EC">
              <w:rPr>
                <w:sz w:val="28"/>
                <w:szCs w:val="28"/>
              </w:rPr>
              <w:t xml:space="preserve">. 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911FC2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911FC2">
              <w:rPr>
                <w:sz w:val="28"/>
                <w:szCs w:val="28"/>
              </w:rPr>
              <w:t xml:space="preserve">Фамилия, имя, отчество, должность, телефон руководителя Подпрограммы 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1FC2" w:rsidRPr="00911FC2" w:rsidRDefault="00911FC2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911FC2">
              <w:rPr>
                <w:sz w:val="28"/>
                <w:szCs w:val="28"/>
              </w:rPr>
              <w:t xml:space="preserve">Ладыгин Сергей Викторович - начальник Управления жилищно-коммунального хозяйства города, дорог </w:t>
            </w:r>
            <w:r w:rsidRPr="00911FC2">
              <w:rPr>
                <w:sz w:val="28"/>
                <w:szCs w:val="28"/>
              </w:rPr>
              <w:br/>
              <w:t xml:space="preserve">и благоустройства </w:t>
            </w:r>
          </w:p>
          <w:p w:rsidR="00A74B15" w:rsidRPr="008E40EC" w:rsidRDefault="00911FC2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911FC2">
              <w:rPr>
                <w:sz w:val="28"/>
                <w:szCs w:val="28"/>
              </w:rPr>
              <w:t>Тел.: 8 (81370) 31-298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-</w:t>
            </w:r>
            <w:r w:rsidR="00911FC2">
              <w:rPr>
                <w:sz w:val="28"/>
                <w:szCs w:val="28"/>
              </w:rPr>
              <w:t> </w:t>
            </w:r>
            <w:r w:rsidRPr="008E40EC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происшествий;</w:t>
            </w:r>
          </w:p>
          <w:p w:rsidR="00A74B15" w:rsidRPr="008E40EC" w:rsidRDefault="00A74B15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-</w:t>
            </w:r>
            <w:r w:rsidR="00911FC2">
              <w:rPr>
                <w:sz w:val="28"/>
                <w:szCs w:val="28"/>
              </w:rPr>
              <w:t> </w:t>
            </w:r>
            <w:r w:rsidRPr="008E40E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</w:tc>
      </w:tr>
      <w:tr w:rsidR="00A74B15" w:rsidRPr="008E40EC" w:rsidTr="00911FC2">
        <w:trPr>
          <w:cantSplit/>
          <w:trHeight w:val="227"/>
        </w:trPr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8E40EC">
            <w:pPr>
              <w:spacing w:before="40" w:after="40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 xml:space="preserve">Контроль </w:t>
            </w:r>
            <w:r w:rsidR="00911FC2">
              <w:rPr>
                <w:sz w:val="28"/>
                <w:szCs w:val="28"/>
              </w:rPr>
              <w:br/>
            </w:r>
            <w:r w:rsidRPr="008E40EC">
              <w:rPr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3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4B15" w:rsidRPr="008E40EC" w:rsidRDefault="00A74B15" w:rsidP="00911FC2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8E40EC">
              <w:rPr>
                <w:sz w:val="28"/>
                <w:szCs w:val="28"/>
              </w:rPr>
              <w:t>Контроль за выполнением мероприятий Программы осуществляется Администрацией МО «Всеволожский</w:t>
            </w:r>
            <w:r w:rsidR="008E40EC">
              <w:rPr>
                <w:sz w:val="28"/>
                <w:szCs w:val="28"/>
              </w:rPr>
              <w:t xml:space="preserve"> </w:t>
            </w:r>
            <w:r w:rsidRPr="008E40EC">
              <w:rPr>
                <w:sz w:val="28"/>
                <w:szCs w:val="28"/>
              </w:rPr>
              <w:t>муниципальный район»</w:t>
            </w:r>
            <w:r w:rsidR="00911FC2">
              <w:rPr>
                <w:sz w:val="28"/>
                <w:szCs w:val="28"/>
              </w:rPr>
              <w:t xml:space="preserve"> ЛО</w:t>
            </w:r>
          </w:p>
        </w:tc>
      </w:tr>
    </w:tbl>
    <w:p w:rsidR="00A74B15" w:rsidRPr="00911FC2" w:rsidRDefault="00A74B15" w:rsidP="00911FC2">
      <w:pPr>
        <w:pStyle w:val="2"/>
        <w:widowControl w:val="0"/>
        <w:spacing w:after="120"/>
        <w:ind w:firstLine="720"/>
        <w:jc w:val="both"/>
        <w:rPr>
          <w:rFonts w:ascii="Times New Roman" w:hAnsi="Times New Roman" w:cs="Times New Roman"/>
          <w:i w:val="0"/>
        </w:rPr>
      </w:pPr>
      <w:r w:rsidRPr="00911FC2">
        <w:rPr>
          <w:rFonts w:ascii="Times New Roman" w:hAnsi="Times New Roman" w:cs="Times New Roman"/>
          <w:i w:val="0"/>
        </w:rPr>
        <w:t>1.</w:t>
      </w:r>
      <w:r w:rsidR="00911FC2">
        <w:rPr>
          <w:rFonts w:ascii="Times New Roman" w:hAnsi="Times New Roman" w:cs="Times New Roman"/>
          <w:i w:val="0"/>
        </w:rPr>
        <w:t> </w:t>
      </w:r>
      <w:r w:rsidRPr="00911FC2">
        <w:rPr>
          <w:rFonts w:ascii="Times New Roman" w:hAnsi="Times New Roman" w:cs="Times New Roman"/>
          <w:i w:val="0"/>
        </w:rPr>
        <w:t>Анализ ситуации в области обеспечения БДД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Всеволожский район является одним из самых крупных районов Ленинградской об</w:t>
      </w:r>
      <w:r w:rsidR="008D6EE5" w:rsidRPr="00911FC2">
        <w:rPr>
          <w:sz w:val="28"/>
          <w:szCs w:val="28"/>
        </w:rPr>
        <w:t>ласти. В состав района входит 19</w:t>
      </w:r>
      <w:r w:rsidRPr="00911FC2">
        <w:rPr>
          <w:sz w:val="28"/>
          <w:szCs w:val="28"/>
        </w:rPr>
        <w:t xml:space="preserve"> муниципальных </w:t>
      </w:r>
      <w:r w:rsidRPr="00911FC2">
        <w:rPr>
          <w:spacing w:val="-8"/>
          <w:sz w:val="28"/>
          <w:szCs w:val="28"/>
        </w:rPr>
        <w:t xml:space="preserve">образований, 169 населенных пунктов. Площадь района составляет </w:t>
      </w:r>
      <w:r w:rsidR="002F0FCE" w:rsidRPr="00911FC2">
        <w:rPr>
          <w:spacing w:val="-8"/>
          <w:sz w:val="28"/>
          <w:szCs w:val="28"/>
        </w:rPr>
        <w:t>3</w:t>
      </w:r>
      <w:r w:rsidR="00911FC2" w:rsidRPr="00911FC2">
        <w:rPr>
          <w:spacing w:val="-8"/>
          <w:sz w:val="28"/>
          <w:szCs w:val="28"/>
        </w:rPr>
        <w:t> </w:t>
      </w:r>
      <w:r w:rsidR="002F0FCE" w:rsidRPr="00911FC2">
        <w:rPr>
          <w:spacing w:val="-8"/>
          <w:sz w:val="28"/>
          <w:szCs w:val="28"/>
        </w:rPr>
        <w:t>036</w:t>
      </w:r>
      <w:r w:rsidRPr="00911FC2">
        <w:rPr>
          <w:spacing w:val="-8"/>
          <w:sz w:val="28"/>
          <w:szCs w:val="28"/>
        </w:rPr>
        <w:t>,4</w:t>
      </w:r>
      <w:r w:rsidR="00911FC2" w:rsidRPr="00911FC2">
        <w:rPr>
          <w:spacing w:val="-8"/>
          <w:sz w:val="28"/>
          <w:szCs w:val="28"/>
        </w:rPr>
        <w:t> </w:t>
      </w:r>
      <w:r w:rsidRPr="00911FC2">
        <w:rPr>
          <w:spacing w:val="-8"/>
          <w:sz w:val="28"/>
          <w:szCs w:val="28"/>
        </w:rPr>
        <w:t>кв.</w:t>
      </w:r>
      <w:r w:rsidR="00911FC2" w:rsidRPr="00911FC2">
        <w:rPr>
          <w:spacing w:val="-8"/>
          <w:sz w:val="28"/>
          <w:szCs w:val="28"/>
        </w:rPr>
        <w:t> </w:t>
      </w:r>
      <w:r w:rsidRPr="00911FC2">
        <w:rPr>
          <w:spacing w:val="-8"/>
          <w:sz w:val="28"/>
          <w:szCs w:val="28"/>
        </w:rPr>
        <w:t>км.</w:t>
      </w:r>
      <w:r w:rsidRPr="00911FC2">
        <w:rPr>
          <w:sz w:val="28"/>
          <w:szCs w:val="28"/>
        </w:rPr>
        <w:t xml:space="preserve"> Протяженность дорог </w:t>
      </w:r>
      <w:r w:rsidR="00911FC2" w:rsidRPr="00911FC2">
        <w:rPr>
          <w:sz w:val="28"/>
          <w:szCs w:val="28"/>
        </w:rPr>
        <w:t>-</w:t>
      </w:r>
      <w:r w:rsidRPr="00911F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29,821 км"/>
        </w:smartTagPr>
        <w:r w:rsidRPr="00911FC2">
          <w:rPr>
            <w:sz w:val="28"/>
            <w:szCs w:val="28"/>
          </w:rPr>
          <w:t>1629,821 км</w:t>
        </w:r>
      </w:smartTag>
      <w:r w:rsidR="00FD20CC" w:rsidRPr="00911FC2">
        <w:rPr>
          <w:sz w:val="28"/>
          <w:szCs w:val="28"/>
        </w:rPr>
        <w:t>. На 1 января 2016</w:t>
      </w:r>
      <w:r w:rsidRPr="00911FC2">
        <w:rPr>
          <w:sz w:val="28"/>
          <w:szCs w:val="28"/>
        </w:rPr>
        <w:t xml:space="preserve"> года в районе зарегистрировано </w:t>
      </w:r>
      <w:r w:rsidR="00642AF4" w:rsidRPr="00911FC2">
        <w:rPr>
          <w:sz w:val="28"/>
          <w:szCs w:val="28"/>
        </w:rPr>
        <w:t>736</w:t>
      </w:r>
      <w:r w:rsidRPr="00911FC2">
        <w:rPr>
          <w:sz w:val="28"/>
          <w:szCs w:val="28"/>
        </w:rPr>
        <w:t xml:space="preserve"> автохозяйств, более </w:t>
      </w:r>
      <w:r w:rsidR="00235DF3" w:rsidRPr="00911FC2">
        <w:rPr>
          <w:sz w:val="28"/>
          <w:szCs w:val="28"/>
        </w:rPr>
        <w:t>117</w:t>
      </w:r>
      <w:r w:rsidR="00911FC2">
        <w:rPr>
          <w:sz w:val="28"/>
          <w:szCs w:val="28"/>
        </w:rPr>
        <w:t> </w:t>
      </w:r>
      <w:r w:rsidR="00235DF3" w:rsidRPr="00911FC2">
        <w:rPr>
          <w:sz w:val="28"/>
          <w:szCs w:val="28"/>
        </w:rPr>
        <w:t>831</w:t>
      </w:r>
      <w:r w:rsidR="00911FC2">
        <w:rPr>
          <w:sz w:val="28"/>
          <w:szCs w:val="28"/>
        </w:rPr>
        <w:t> </w:t>
      </w:r>
      <w:r w:rsidRPr="00911FC2">
        <w:rPr>
          <w:sz w:val="28"/>
          <w:szCs w:val="28"/>
        </w:rPr>
        <w:t>ед. транспортных средств (</w:t>
      </w:r>
      <w:r w:rsidRPr="00911FC2">
        <w:rPr>
          <w:spacing w:val="-10"/>
          <w:sz w:val="28"/>
          <w:szCs w:val="28"/>
        </w:rPr>
        <w:t>юр. и физ. лиц). Численност</w:t>
      </w:r>
      <w:r w:rsidR="00AB0055" w:rsidRPr="00911FC2">
        <w:rPr>
          <w:spacing w:val="-10"/>
          <w:sz w:val="28"/>
          <w:szCs w:val="28"/>
        </w:rPr>
        <w:t xml:space="preserve">ь населения района составляет более 308 </w:t>
      </w:r>
      <w:r w:rsidRPr="00911FC2">
        <w:rPr>
          <w:spacing w:val="-10"/>
          <w:sz w:val="28"/>
          <w:szCs w:val="28"/>
        </w:rPr>
        <w:t>тыс. человек,</w:t>
      </w:r>
      <w:r w:rsidRPr="00911FC2">
        <w:rPr>
          <w:sz w:val="28"/>
          <w:szCs w:val="28"/>
        </w:rPr>
        <w:t xml:space="preserve"> и</w:t>
      </w:r>
      <w:r w:rsidR="00AB0055" w:rsidRPr="00911FC2">
        <w:rPr>
          <w:sz w:val="28"/>
          <w:szCs w:val="28"/>
        </w:rPr>
        <w:t>з них детей младше 18 лет более 36</w:t>
      </w:r>
      <w:r w:rsidRPr="00911FC2">
        <w:rPr>
          <w:sz w:val="28"/>
          <w:szCs w:val="28"/>
        </w:rPr>
        <w:t xml:space="preserve"> тыс. человек.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 xml:space="preserve">По итогам </w:t>
      </w:r>
      <w:r w:rsidR="00AD3860" w:rsidRPr="00911FC2">
        <w:rPr>
          <w:sz w:val="28"/>
          <w:szCs w:val="28"/>
        </w:rPr>
        <w:t>2016</w:t>
      </w:r>
      <w:r w:rsidRPr="00911FC2">
        <w:rPr>
          <w:sz w:val="28"/>
          <w:szCs w:val="28"/>
        </w:rPr>
        <w:t xml:space="preserve"> го</w:t>
      </w:r>
      <w:r w:rsidR="00286003" w:rsidRPr="00911FC2">
        <w:rPr>
          <w:sz w:val="28"/>
          <w:szCs w:val="28"/>
        </w:rPr>
        <w:t xml:space="preserve">да на территории района отмечен рост </w:t>
      </w:r>
      <w:r w:rsidR="00D54A4A" w:rsidRPr="00911FC2">
        <w:rPr>
          <w:sz w:val="28"/>
          <w:szCs w:val="28"/>
        </w:rPr>
        <w:t xml:space="preserve">количества </w:t>
      </w:r>
      <w:r w:rsidR="00D54A4A" w:rsidRPr="00911FC2">
        <w:rPr>
          <w:spacing w:val="-10"/>
          <w:sz w:val="28"/>
          <w:szCs w:val="28"/>
        </w:rPr>
        <w:t xml:space="preserve">погибших </w:t>
      </w:r>
      <w:r w:rsidR="00AD3860" w:rsidRPr="00911FC2">
        <w:rPr>
          <w:spacing w:val="-10"/>
          <w:sz w:val="28"/>
          <w:szCs w:val="28"/>
        </w:rPr>
        <w:t xml:space="preserve">детей - </w:t>
      </w:r>
      <w:r w:rsidR="00D54A4A" w:rsidRPr="00911FC2">
        <w:rPr>
          <w:spacing w:val="-10"/>
          <w:sz w:val="28"/>
          <w:szCs w:val="28"/>
        </w:rPr>
        <w:t>участников дорожного движения</w:t>
      </w:r>
      <w:r w:rsidRPr="00911FC2">
        <w:rPr>
          <w:spacing w:val="-10"/>
          <w:sz w:val="28"/>
          <w:szCs w:val="28"/>
        </w:rPr>
        <w:t>. Так, число ДТП по сравнению</w:t>
      </w:r>
      <w:r w:rsidRPr="00911FC2">
        <w:rPr>
          <w:sz w:val="28"/>
          <w:szCs w:val="28"/>
        </w:rPr>
        <w:t xml:space="preserve"> с аналогичным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периодом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прошлого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года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у</w:t>
      </w:r>
      <w:r w:rsidR="00286003" w:rsidRPr="00911FC2">
        <w:rPr>
          <w:sz w:val="28"/>
          <w:szCs w:val="28"/>
        </w:rPr>
        <w:t>меньшилось</w:t>
      </w:r>
      <w:r w:rsidRPr="00911FC2">
        <w:rPr>
          <w:sz w:val="28"/>
          <w:szCs w:val="28"/>
        </w:rPr>
        <w:t xml:space="preserve"> на </w:t>
      </w:r>
      <w:r w:rsidR="00AD3860" w:rsidRPr="00911FC2">
        <w:rPr>
          <w:sz w:val="28"/>
          <w:szCs w:val="28"/>
        </w:rPr>
        <w:t>9</w:t>
      </w:r>
      <w:r w:rsidRPr="00911FC2">
        <w:rPr>
          <w:sz w:val="28"/>
          <w:szCs w:val="28"/>
        </w:rPr>
        <w:t>,</w:t>
      </w:r>
      <w:r w:rsidR="00AD3860" w:rsidRPr="00911FC2">
        <w:rPr>
          <w:sz w:val="28"/>
          <w:szCs w:val="28"/>
        </w:rPr>
        <w:t>3</w:t>
      </w:r>
      <w:r w:rsidR="001D3F79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 xml:space="preserve">%, произошло </w:t>
      </w:r>
      <w:r w:rsidR="00AD3860" w:rsidRPr="00911FC2">
        <w:rPr>
          <w:sz w:val="28"/>
          <w:szCs w:val="28"/>
        </w:rPr>
        <w:t>567 (-58</w:t>
      </w:r>
      <w:r w:rsidRPr="00911FC2">
        <w:rPr>
          <w:sz w:val="28"/>
          <w:szCs w:val="28"/>
        </w:rPr>
        <w:t>) дорожно-транспортных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происшествий.</w:t>
      </w:r>
      <w:r w:rsidR="008E40EC" w:rsidRPr="00911FC2">
        <w:rPr>
          <w:sz w:val="28"/>
          <w:szCs w:val="28"/>
        </w:rPr>
        <w:t xml:space="preserve"> </w:t>
      </w:r>
      <w:r w:rsidR="00AD3860" w:rsidRPr="00911FC2">
        <w:rPr>
          <w:sz w:val="28"/>
          <w:szCs w:val="28"/>
        </w:rPr>
        <w:t>В</w:t>
      </w:r>
      <w:r w:rsidR="008E40EC" w:rsidRPr="00911FC2">
        <w:rPr>
          <w:sz w:val="28"/>
          <w:szCs w:val="28"/>
        </w:rPr>
        <w:t xml:space="preserve"> </w:t>
      </w:r>
      <w:r w:rsidR="001D3F79" w:rsidRPr="00911FC2">
        <w:rPr>
          <w:sz w:val="28"/>
          <w:szCs w:val="28"/>
        </w:rPr>
        <w:t>результате</w:t>
      </w:r>
      <w:r w:rsidR="008E40EC" w:rsidRPr="00911FC2">
        <w:rPr>
          <w:sz w:val="28"/>
          <w:szCs w:val="28"/>
        </w:rPr>
        <w:t xml:space="preserve"> </w:t>
      </w:r>
      <w:r w:rsidR="001D3F79" w:rsidRPr="00911FC2">
        <w:rPr>
          <w:sz w:val="28"/>
          <w:szCs w:val="28"/>
        </w:rPr>
        <w:t>ДТП</w:t>
      </w:r>
      <w:r w:rsidR="008E40EC" w:rsidRPr="00911FC2">
        <w:rPr>
          <w:sz w:val="28"/>
          <w:szCs w:val="28"/>
        </w:rPr>
        <w:t xml:space="preserve"> </w:t>
      </w:r>
      <w:r w:rsidR="001D3F79" w:rsidRPr="00911FC2">
        <w:rPr>
          <w:sz w:val="28"/>
          <w:szCs w:val="28"/>
        </w:rPr>
        <w:t>погиб</w:t>
      </w:r>
      <w:r w:rsidR="008E40EC" w:rsidRPr="00911FC2">
        <w:rPr>
          <w:sz w:val="28"/>
          <w:szCs w:val="28"/>
        </w:rPr>
        <w:t xml:space="preserve"> </w:t>
      </w:r>
      <w:r w:rsidR="00911FC2">
        <w:rPr>
          <w:sz w:val="28"/>
          <w:szCs w:val="28"/>
        </w:rPr>
        <w:br/>
      </w:r>
      <w:r w:rsidR="009E1C49" w:rsidRPr="00911FC2">
        <w:rPr>
          <w:sz w:val="28"/>
          <w:szCs w:val="28"/>
        </w:rPr>
        <w:lastRenderedPageBreak/>
        <w:t>8</w:t>
      </w:r>
      <w:r w:rsidR="001D3F79" w:rsidRPr="00911FC2">
        <w:rPr>
          <w:sz w:val="28"/>
          <w:szCs w:val="28"/>
        </w:rPr>
        <w:t>1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(</w:t>
      </w:r>
      <w:r w:rsidR="009E1C49" w:rsidRPr="00911FC2">
        <w:rPr>
          <w:sz w:val="28"/>
          <w:szCs w:val="28"/>
        </w:rPr>
        <w:t>-33</w:t>
      </w:r>
      <w:r w:rsidR="001D3F79" w:rsidRPr="00911FC2">
        <w:rPr>
          <w:sz w:val="28"/>
          <w:szCs w:val="28"/>
        </w:rPr>
        <w:t>,</w:t>
      </w:r>
      <w:r w:rsidR="009E1C49" w:rsidRPr="00911FC2">
        <w:rPr>
          <w:sz w:val="28"/>
          <w:szCs w:val="28"/>
        </w:rPr>
        <w:t>0</w:t>
      </w:r>
      <w:r w:rsidRPr="00911FC2">
        <w:rPr>
          <w:sz w:val="28"/>
          <w:szCs w:val="28"/>
        </w:rPr>
        <w:t xml:space="preserve"> %)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человек,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получили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ранения</w:t>
      </w:r>
      <w:r w:rsidR="008E40EC" w:rsidRPr="00911FC2">
        <w:rPr>
          <w:sz w:val="28"/>
          <w:szCs w:val="28"/>
        </w:rPr>
        <w:t xml:space="preserve"> </w:t>
      </w:r>
      <w:r w:rsidR="00765E9F" w:rsidRPr="00911FC2">
        <w:rPr>
          <w:sz w:val="28"/>
          <w:szCs w:val="28"/>
        </w:rPr>
        <w:t>699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(</w:t>
      </w:r>
      <w:r w:rsidR="001D3F79" w:rsidRPr="00911FC2">
        <w:rPr>
          <w:sz w:val="28"/>
          <w:szCs w:val="28"/>
        </w:rPr>
        <w:t>-</w:t>
      </w:r>
      <w:r w:rsidR="00765E9F" w:rsidRPr="00911FC2">
        <w:rPr>
          <w:sz w:val="28"/>
          <w:szCs w:val="28"/>
        </w:rPr>
        <w:t>8</w:t>
      </w:r>
      <w:r w:rsidR="001D3F79" w:rsidRPr="00911FC2">
        <w:rPr>
          <w:sz w:val="28"/>
          <w:szCs w:val="28"/>
        </w:rPr>
        <w:t>,</w:t>
      </w:r>
      <w:r w:rsidR="00765E9F" w:rsidRPr="00911FC2">
        <w:rPr>
          <w:sz w:val="28"/>
          <w:szCs w:val="28"/>
        </w:rPr>
        <w:t>7</w:t>
      </w:r>
      <w:r w:rsidRPr="00911FC2">
        <w:rPr>
          <w:sz w:val="28"/>
          <w:szCs w:val="28"/>
        </w:rPr>
        <w:t>%)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человек.</w:t>
      </w:r>
      <w:r w:rsidR="008E40EC" w:rsidRPr="00911FC2">
        <w:rPr>
          <w:sz w:val="28"/>
          <w:szCs w:val="28"/>
        </w:rPr>
        <w:t xml:space="preserve"> </w:t>
      </w:r>
      <w:r w:rsidR="00CC2E82" w:rsidRPr="00911FC2">
        <w:rPr>
          <w:sz w:val="28"/>
          <w:szCs w:val="28"/>
        </w:rPr>
        <w:t>Погибло</w:t>
      </w:r>
      <w:r w:rsidR="008E40EC" w:rsidRPr="00911FC2">
        <w:rPr>
          <w:sz w:val="28"/>
          <w:szCs w:val="28"/>
        </w:rPr>
        <w:t xml:space="preserve"> </w:t>
      </w:r>
      <w:r w:rsidR="00CC2E82" w:rsidRPr="00911FC2">
        <w:rPr>
          <w:sz w:val="28"/>
          <w:szCs w:val="28"/>
        </w:rPr>
        <w:t>детей</w:t>
      </w:r>
      <w:r w:rsidR="008E40EC" w:rsidRPr="00911FC2">
        <w:rPr>
          <w:sz w:val="28"/>
          <w:szCs w:val="28"/>
        </w:rPr>
        <w:t xml:space="preserve"> </w:t>
      </w:r>
      <w:r w:rsidR="00911FC2">
        <w:rPr>
          <w:sz w:val="28"/>
          <w:szCs w:val="28"/>
        </w:rPr>
        <w:br/>
      </w:r>
      <w:r w:rsidR="00765E9F" w:rsidRPr="00911FC2">
        <w:rPr>
          <w:sz w:val="28"/>
          <w:szCs w:val="28"/>
        </w:rPr>
        <w:t>2 (+100%), ранено детей 64</w:t>
      </w:r>
      <w:r w:rsidR="00CC2E82" w:rsidRPr="00911FC2">
        <w:rPr>
          <w:sz w:val="28"/>
          <w:szCs w:val="28"/>
        </w:rPr>
        <w:t xml:space="preserve"> (</w:t>
      </w:r>
      <w:r w:rsidR="00911FC2">
        <w:rPr>
          <w:sz w:val="28"/>
          <w:szCs w:val="28"/>
        </w:rPr>
        <w:t>-</w:t>
      </w:r>
      <w:r w:rsidR="00765E9F" w:rsidRPr="00911FC2">
        <w:rPr>
          <w:sz w:val="28"/>
          <w:szCs w:val="28"/>
        </w:rPr>
        <w:t>9,8</w:t>
      </w:r>
      <w:r w:rsidR="00CC2E82" w:rsidRPr="00911FC2">
        <w:rPr>
          <w:sz w:val="28"/>
          <w:szCs w:val="28"/>
        </w:rPr>
        <w:t>%).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 xml:space="preserve">Количество происшествий по вине водителей составило </w:t>
      </w:r>
      <w:r w:rsidR="00323974" w:rsidRPr="00911FC2">
        <w:rPr>
          <w:sz w:val="28"/>
          <w:szCs w:val="28"/>
        </w:rPr>
        <w:t>421</w:t>
      </w:r>
      <w:r w:rsidRPr="00911FC2">
        <w:rPr>
          <w:sz w:val="28"/>
          <w:szCs w:val="28"/>
        </w:rPr>
        <w:t xml:space="preserve"> ДТП, </w:t>
      </w:r>
      <w:r w:rsidR="00911FC2">
        <w:rPr>
          <w:sz w:val="28"/>
          <w:szCs w:val="28"/>
        </w:rPr>
        <w:br/>
      </w:r>
      <w:r w:rsidRPr="00911FC2">
        <w:rPr>
          <w:spacing w:val="-6"/>
          <w:sz w:val="28"/>
          <w:szCs w:val="28"/>
        </w:rPr>
        <w:t>в том числе</w:t>
      </w:r>
      <w:r w:rsidR="00323974" w:rsidRPr="00911FC2">
        <w:rPr>
          <w:spacing w:val="-6"/>
          <w:sz w:val="28"/>
          <w:szCs w:val="28"/>
        </w:rPr>
        <w:t xml:space="preserve"> по вине нетрезвых водителей </w:t>
      </w:r>
      <w:r w:rsidR="00911FC2" w:rsidRPr="00911FC2">
        <w:rPr>
          <w:spacing w:val="-6"/>
          <w:sz w:val="28"/>
          <w:szCs w:val="28"/>
        </w:rPr>
        <w:t>-</w:t>
      </w:r>
      <w:r w:rsidR="00323974" w:rsidRPr="00911FC2">
        <w:rPr>
          <w:spacing w:val="-6"/>
          <w:sz w:val="28"/>
          <w:szCs w:val="28"/>
        </w:rPr>
        <w:t xml:space="preserve"> 18</w:t>
      </w:r>
      <w:r w:rsidRPr="00911FC2">
        <w:rPr>
          <w:spacing w:val="-6"/>
          <w:sz w:val="28"/>
          <w:szCs w:val="28"/>
        </w:rPr>
        <w:t xml:space="preserve"> ДТП, по вине пешеходов </w:t>
      </w:r>
      <w:r w:rsidR="00911FC2" w:rsidRPr="00911FC2">
        <w:rPr>
          <w:spacing w:val="-6"/>
          <w:sz w:val="28"/>
          <w:szCs w:val="28"/>
        </w:rPr>
        <w:t>-</w:t>
      </w:r>
      <w:r w:rsidRPr="00911FC2">
        <w:rPr>
          <w:spacing w:val="-6"/>
          <w:sz w:val="28"/>
          <w:szCs w:val="28"/>
        </w:rPr>
        <w:t xml:space="preserve"> </w:t>
      </w:r>
      <w:r w:rsidR="00323974" w:rsidRPr="00911FC2">
        <w:rPr>
          <w:spacing w:val="-6"/>
          <w:sz w:val="28"/>
          <w:szCs w:val="28"/>
        </w:rPr>
        <w:t>78 ДТП,</w:t>
      </w:r>
      <w:r w:rsidR="00323974" w:rsidRPr="00911FC2">
        <w:rPr>
          <w:sz w:val="28"/>
          <w:szCs w:val="28"/>
        </w:rPr>
        <w:t xml:space="preserve"> в том числе </w:t>
      </w:r>
      <w:r w:rsidRPr="00911FC2">
        <w:rPr>
          <w:sz w:val="28"/>
          <w:szCs w:val="28"/>
        </w:rPr>
        <w:t xml:space="preserve">по вине нетрезвых пешеходов </w:t>
      </w:r>
      <w:r w:rsidR="00911FC2">
        <w:rPr>
          <w:sz w:val="28"/>
          <w:szCs w:val="28"/>
        </w:rPr>
        <w:t>-</w:t>
      </w:r>
      <w:r w:rsidRPr="00911FC2">
        <w:rPr>
          <w:sz w:val="28"/>
          <w:szCs w:val="28"/>
        </w:rPr>
        <w:t xml:space="preserve"> </w:t>
      </w:r>
      <w:r w:rsidR="00826B88" w:rsidRPr="00911FC2">
        <w:rPr>
          <w:sz w:val="28"/>
          <w:szCs w:val="28"/>
        </w:rPr>
        <w:t>0</w:t>
      </w:r>
      <w:r w:rsidRPr="00911FC2">
        <w:rPr>
          <w:sz w:val="28"/>
          <w:szCs w:val="28"/>
        </w:rPr>
        <w:t xml:space="preserve"> ДТП.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pacing w:val="-6"/>
          <w:sz w:val="28"/>
          <w:szCs w:val="28"/>
        </w:rPr>
        <w:t>Основными причинами ДТП по вине водителей явились: несоответствие</w:t>
      </w:r>
      <w:r w:rsidRPr="00911FC2">
        <w:rPr>
          <w:sz w:val="28"/>
          <w:szCs w:val="28"/>
        </w:rPr>
        <w:t xml:space="preserve"> </w:t>
      </w:r>
      <w:r w:rsidRPr="00911FC2">
        <w:rPr>
          <w:spacing w:val="-8"/>
          <w:sz w:val="28"/>
          <w:szCs w:val="28"/>
        </w:rPr>
        <w:t>скорости конкретным условиям, несоблюдение очередности проезда, неправильный</w:t>
      </w:r>
      <w:r w:rsidRPr="00911FC2">
        <w:rPr>
          <w:sz w:val="28"/>
          <w:szCs w:val="28"/>
        </w:rPr>
        <w:t xml:space="preserve"> выбор дистанции, выезд на полосу встречного движения, управление транспортным средством в состоянии опьянения, отсутствие права на управление транспортным средством.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 xml:space="preserve">Аварийность на дорогах является одной из самых серьезных социально-экономических проблем.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низкий уровень транспортной дисциплины со стороны участников дорожного движения;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недостатки системы управления, регулирования и контроля деятельности по обеспечению безопасности дорожного движения, отсутствие эффективных механизмов реализации государственной политики в сфере </w:t>
      </w:r>
      <w:r w:rsidRPr="00D0523F">
        <w:rPr>
          <w:spacing w:val="-6"/>
          <w:sz w:val="28"/>
          <w:szCs w:val="28"/>
        </w:rPr>
        <w:t>безопасности дорожного движения, а также недофинансирование и отсутствие</w:t>
      </w:r>
      <w:r w:rsidRPr="00911FC2">
        <w:rPr>
          <w:sz w:val="28"/>
          <w:szCs w:val="28"/>
        </w:rPr>
        <w:t xml:space="preserve"> стимулирования деятельности по повышению безопасности дорожного движения на местном уровне;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недостатки технического обеспечения безопасности дорожного движения, в первую очередь несоответствие технического уровня дорожного </w:t>
      </w:r>
      <w:r w:rsidRPr="00D0523F">
        <w:rPr>
          <w:spacing w:val="-6"/>
          <w:sz w:val="28"/>
          <w:szCs w:val="28"/>
        </w:rPr>
        <w:t>хозяйства, транспортных средств, технических средств организации дорожного</w:t>
      </w:r>
      <w:r w:rsidRPr="00911FC2">
        <w:rPr>
          <w:sz w:val="28"/>
          <w:szCs w:val="28"/>
        </w:rPr>
        <w:t xml:space="preserve"> движения существующим нормативам, несвоевременное обнаружение дорожно-транспортных происшествий и оказание медицинской помощи пострадавшим.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D0523F">
        <w:rPr>
          <w:spacing w:val="-6"/>
          <w:sz w:val="28"/>
          <w:szCs w:val="28"/>
        </w:rPr>
        <w:lastRenderedPageBreak/>
        <w:t>В сложившейся ситуации проблема повышения безопасности дорожного</w:t>
      </w:r>
      <w:r w:rsidRPr="00911FC2">
        <w:rPr>
          <w:sz w:val="28"/>
          <w:szCs w:val="28"/>
        </w:rPr>
        <w:t xml:space="preserve"> движения выдвигается в ряд важнейших государственных проблем, решение которой является одной из основных социально-экономических задач </w:t>
      </w:r>
      <w:r w:rsidR="00D0523F">
        <w:rPr>
          <w:sz w:val="28"/>
          <w:szCs w:val="28"/>
        </w:rPr>
        <w:br/>
      </w:r>
      <w:r w:rsidRPr="00911FC2">
        <w:rPr>
          <w:sz w:val="28"/>
          <w:szCs w:val="28"/>
        </w:rPr>
        <w:t xml:space="preserve">по сохранению жизни и здоровья людей.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D0523F">
        <w:rPr>
          <w:spacing w:val="-6"/>
          <w:sz w:val="28"/>
          <w:szCs w:val="28"/>
        </w:rPr>
        <w:t>В соответствии со статьей 3 Федерального закона от 10 декабря 1995 года</w:t>
      </w:r>
      <w:r w:rsidRPr="00911FC2">
        <w:rPr>
          <w:sz w:val="28"/>
          <w:szCs w:val="28"/>
        </w:rPr>
        <w:t xml:space="preserve"> </w:t>
      </w:r>
      <w:r w:rsidRPr="00D0523F">
        <w:rPr>
          <w:spacing w:val="-6"/>
          <w:sz w:val="28"/>
          <w:szCs w:val="28"/>
        </w:rPr>
        <w:t>№</w:t>
      </w:r>
      <w:r w:rsidR="00D0523F" w:rsidRPr="00D0523F">
        <w:rPr>
          <w:spacing w:val="-6"/>
          <w:sz w:val="28"/>
          <w:szCs w:val="28"/>
        </w:rPr>
        <w:t> </w:t>
      </w:r>
      <w:r w:rsidRPr="00D0523F">
        <w:rPr>
          <w:spacing w:val="-6"/>
          <w:sz w:val="28"/>
          <w:szCs w:val="28"/>
        </w:rPr>
        <w:t xml:space="preserve">196-ФЗ </w:t>
      </w:r>
      <w:r w:rsidR="00D0523F" w:rsidRPr="00D0523F">
        <w:rPr>
          <w:spacing w:val="-6"/>
          <w:sz w:val="28"/>
          <w:szCs w:val="28"/>
        </w:rPr>
        <w:t>«</w:t>
      </w:r>
      <w:r w:rsidRPr="00D0523F">
        <w:rPr>
          <w:spacing w:val="-6"/>
          <w:sz w:val="28"/>
          <w:szCs w:val="28"/>
        </w:rPr>
        <w:t>О безопасности дорожного движения</w:t>
      </w:r>
      <w:r w:rsidR="00D0523F" w:rsidRPr="00D0523F">
        <w:rPr>
          <w:spacing w:val="-6"/>
          <w:sz w:val="28"/>
          <w:szCs w:val="28"/>
        </w:rPr>
        <w:t>»</w:t>
      </w:r>
      <w:r w:rsidRPr="00D0523F">
        <w:rPr>
          <w:spacing w:val="-6"/>
          <w:sz w:val="28"/>
          <w:szCs w:val="28"/>
        </w:rPr>
        <w:t xml:space="preserve"> приоритет в государственной</w:t>
      </w:r>
      <w:r w:rsidRPr="00911FC2">
        <w:rPr>
          <w:sz w:val="28"/>
          <w:szCs w:val="28"/>
        </w:rPr>
        <w:t xml:space="preserve"> поддержке безопасности дорожного движения отдан программно-целевому методу.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 xml:space="preserve"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 </w:t>
      </w:r>
    </w:p>
    <w:p w:rsidR="00A74B15" w:rsidRPr="00911FC2" w:rsidRDefault="00A74B15" w:rsidP="00D0523F">
      <w:pPr>
        <w:widowControl w:val="0"/>
        <w:spacing w:before="240" w:after="120"/>
        <w:ind w:firstLine="720"/>
        <w:jc w:val="both"/>
        <w:rPr>
          <w:b/>
          <w:bCs/>
          <w:iCs/>
          <w:sz w:val="28"/>
          <w:szCs w:val="28"/>
        </w:rPr>
      </w:pPr>
      <w:r w:rsidRPr="00911FC2">
        <w:rPr>
          <w:b/>
          <w:bCs/>
          <w:iCs/>
          <w:sz w:val="28"/>
          <w:szCs w:val="28"/>
        </w:rPr>
        <w:t>2.</w:t>
      </w:r>
      <w:r w:rsidR="00D0523F">
        <w:rPr>
          <w:b/>
          <w:bCs/>
          <w:iCs/>
          <w:sz w:val="28"/>
          <w:szCs w:val="28"/>
        </w:rPr>
        <w:t> </w:t>
      </w:r>
      <w:r w:rsidRPr="00911FC2">
        <w:rPr>
          <w:b/>
          <w:bCs/>
          <w:iCs/>
          <w:sz w:val="28"/>
          <w:szCs w:val="28"/>
        </w:rPr>
        <w:t>Цели и задачи Подпрограммы</w:t>
      </w:r>
    </w:p>
    <w:p w:rsidR="00A74B15" w:rsidRPr="00911FC2" w:rsidRDefault="00A74B15" w:rsidP="00911FC2">
      <w:pPr>
        <w:pStyle w:val="a3"/>
        <w:widowControl w:val="0"/>
        <w:rPr>
          <w:b/>
          <w:bCs/>
          <w:i/>
          <w:iCs/>
          <w:sz w:val="28"/>
          <w:szCs w:val="28"/>
        </w:rPr>
      </w:pPr>
      <w:r w:rsidRPr="00911FC2">
        <w:rPr>
          <w:bCs/>
          <w:sz w:val="28"/>
          <w:szCs w:val="28"/>
        </w:rPr>
        <w:t>Целями</w:t>
      </w:r>
      <w:r w:rsidRPr="00911FC2">
        <w:rPr>
          <w:sz w:val="28"/>
          <w:szCs w:val="28"/>
        </w:rPr>
        <w:t xml:space="preserve"> Подпрограммы являются обеспечение безопасности жизни, здоровья граждан и их имущества, повышение гарантий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 xml:space="preserve">их законных прав </w:t>
      </w:r>
      <w:r w:rsidR="00D0523F">
        <w:rPr>
          <w:sz w:val="28"/>
          <w:szCs w:val="28"/>
        </w:rPr>
        <w:br/>
      </w:r>
      <w:r w:rsidRPr="00D0523F">
        <w:rPr>
          <w:spacing w:val="-6"/>
          <w:sz w:val="28"/>
          <w:szCs w:val="28"/>
        </w:rPr>
        <w:t>на безопасные условия движения на автомобильных дорогах муниципального</w:t>
      </w:r>
      <w:r w:rsidRPr="00911FC2">
        <w:rPr>
          <w:sz w:val="28"/>
          <w:szCs w:val="28"/>
        </w:rPr>
        <w:t xml:space="preserve"> </w:t>
      </w:r>
      <w:r w:rsidRPr="00D0523F">
        <w:rPr>
          <w:sz w:val="28"/>
          <w:szCs w:val="28"/>
        </w:rPr>
        <w:t>района. Для достижения поставленных целей в рамках Подпрограммы предполагается</w:t>
      </w:r>
      <w:r w:rsidRPr="00911FC2">
        <w:rPr>
          <w:sz w:val="28"/>
          <w:szCs w:val="28"/>
        </w:rPr>
        <w:t xml:space="preserve"> решение следующих основных </w:t>
      </w:r>
      <w:r w:rsidRPr="00911FC2">
        <w:rPr>
          <w:bCs/>
          <w:sz w:val="28"/>
          <w:szCs w:val="28"/>
        </w:rPr>
        <w:t>задач: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совершенствование системы управления обеспечением безопасности дорожного движения;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предупреждение опасного поведения водителей автотранспортных средств;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формирование общественного мнения по проблеме безопасности дорожного движения;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предупреждение детского дорожно-транспортного травматизма; 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 xml:space="preserve">совершенствование системы оказания экстренной медицинской помощи пострадавшим в дорожно-транспортных происшествиях; 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D0523F">
        <w:rPr>
          <w:spacing w:val="-6"/>
          <w:sz w:val="28"/>
          <w:szCs w:val="28"/>
        </w:rPr>
        <w:t>повышения качества уровня знаний по Правилам дорожного движения</w:t>
      </w:r>
      <w:r w:rsidRPr="00911FC2">
        <w:rPr>
          <w:sz w:val="28"/>
          <w:szCs w:val="28"/>
        </w:rPr>
        <w:t xml:space="preserve"> и безопасного поведения на дорогах;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умение эффективно использовать полученные теоретические знания на практике у детей;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lastRenderedPageBreak/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формирование знаний и навыков безопасного и культурного поведения на дорогах;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D0523F">
        <w:rPr>
          <w:spacing w:val="-12"/>
          <w:sz w:val="28"/>
          <w:szCs w:val="28"/>
        </w:rPr>
        <w:t>повышение уровня технического обеспечения мероприятий по безопасности</w:t>
      </w:r>
      <w:r w:rsidRPr="00911FC2">
        <w:rPr>
          <w:sz w:val="28"/>
          <w:szCs w:val="28"/>
        </w:rPr>
        <w:t xml:space="preserve"> дорожного движения. </w:t>
      </w:r>
    </w:p>
    <w:p w:rsidR="00A74B15" w:rsidRPr="00911FC2" w:rsidRDefault="00A74B15" w:rsidP="00D0523F">
      <w:pPr>
        <w:widowControl w:val="0"/>
        <w:spacing w:before="240" w:after="120"/>
        <w:ind w:firstLine="720"/>
        <w:jc w:val="both"/>
        <w:rPr>
          <w:b/>
          <w:sz w:val="28"/>
          <w:szCs w:val="28"/>
        </w:rPr>
      </w:pPr>
      <w:r w:rsidRPr="00911FC2">
        <w:rPr>
          <w:b/>
          <w:sz w:val="28"/>
          <w:szCs w:val="28"/>
        </w:rPr>
        <w:t>3.</w:t>
      </w:r>
      <w:r w:rsidR="00D0523F">
        <w:rPr>
          <w:b/>
          <w:sz w:val="28"/>
          <w:szCs w:val="28"/>
        </w:rPr>
        <w:t> </w:t>
      </w:r>
      <w:r w:rsidRPr="00911FC2">
        <w:rPr>
          <w:b/>
          <w:sz w:val="28"/>
          <w:szCs w:val="28"/>
        </w:rPr>
        <w:t>Мероприятия Подпрограммы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План мероприятий Подпрограммы (приложение к Подпрограмме) содержит следующие мероприятия: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>-</w:t>
      </w:r>
      <w:r w:rsidR="00D0523F">
        <w:rPr>
          <w:rStyle w:val="a5"/>
          <w:b w:val="0"/>
          <w:sz w:val="28"/>
          <w:szCs w:val="28"/>
        </w:rPr>
        <w:t> </w:t>
      </w:r>
      <w:r w:rsidRPr="00D0523F">
        <w:rPr>
          <w:rStyle w:val="a5"/>
          <w:b w:val="0"/>
          <w:sz w:val="28"/>
          <w:szCs w:val="28"/>
        </w:rPr>
        <w:t>по совершенствованию управления обеспечением безопасности дорожного</w:t>
      </w:r>
      <w:r w:rsidRPr="00911FC2">
        <w:rPr>
          <w:rStyle w:val="a5"/>
          <w:b w:val="0"/>
          <w:sz w:val="28"/>
          <w:szCs w:val="28"/>
        </w:rPr>
        <w:t xml:space="preserve"> движения;</w:t>
      </w:r>
    </w:p>
    <w:p w:rsidR="00A74B15" w:rsidRPr="00D0523F" w:rsidRDefault="00A74B15" w:rsidP="00911FC2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D0523F">
        <w:rPr>
          <w:spacing w:val="-2"/>
          <w:sz w:val="28"/>
          <w:szCs w:val="28"/>
        </w:rPr>
        <w:t>предупреждение опасного поведения участников дорожного движения.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>-</w:t>
      </w:r>
      <w:r w:rsidR="00D0523F">
        <w:rPr>
          <w:rStyle w:val="a5"/>
          <w:b w:val="0"/>
          <w:sz w:val="28"/>
          <w:szCs w:val="28"/>
        </w:rPr>
        <w:t> </w:t>
      </w:r>
      <w:r w:rsidRPr="00911FC2">
        <w:rPr>
          <w:rStyle w:val="a5"/>
          <w:b w:val="0"/>
          <w:sz w:val="28"/>
          <w:szCs w:val="28"/>
        </w:rPr>
        <w:t>предупреждение детского дорожно-транспортного травматизма.</w:t>
      </w:r>
    </w:p>
    <w:p w:rsidR="00A74B15" w:rsidRPr="00911FC2" w:rsidRDefault="00A74B15" w:rsidP="00D0523F">
      <w:pPr>
        <w:widowControl w:val="0"/>
        <w:shd w:val="clear" w:color="auto" w:fill="FFFFFF"/>
        <w:spacing w:before="240" w:after="120"/>
        <w:ind w:firstLine="720"/>
        <w:jc w:val="both"/>
        <w:rPr>
          <w:sz w:val="28"/>
          <w:szCs w:val="28"/>
        </w:rPr>
      </w:pPr>
      <w:r w:rsidRPr="00911FC2">
        <w:rPr>
          <w:rStyle w:val="a5"/>
          <w:sz w:val="28"/>
          <w:szCs w:val="28"/>
        </w:rPr>
        <w:t>4.</w:t>
      </w:r>
      <w:r w:rsidR="00D0523F">
        <w:rPr>
          <w:rStyle w:val="a5"/>
          <w:sz w:val="28"/>
          <w:szCs w:val="28"/>
        </w:rPr>
        <w:t> </w:t>
      </w:r>
      <w:r w:rsidRPr="00911FC2">
        <w:rPr>
          <w:rStyle w:val="a5"/>
          <w:sz w:val="28"/>
          <w:szCs w:val="28"/>
        </w:rPr>
        <w:t>Обоснование ресурсного обеспечения Подпрограммы</w:t>
      </w:r>
    </w:p>
    <w:p w:rsidR="00A74B15" w:rsidRPr="00911FC2" w:rsidRDefault="00A74B15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D0523F">
        <w:rPr>
          <w:rStyle w:val="a5"/>
          <w:b w:val="0"/>
          <w:spacing w:val="-4"/>
          <w:sz w:val="28"/>
          <w:szCs w:val="28"/>
        </w:rPr>
        <w:t>Подпрограммой предусматривается реализация комплекса мероприятий,</w:t>
      </w:r>
      <w:r w:rsidRPr="00911FC2">
        <w:rPr>
          <w:rStyle w:val="a5"/>
          <w:b w:val="0"/>
          <w:sz w:val="28"/>
          <w:szCs w:val="28"/>
        </w:rPr>
        <w:t xml:space="preserve"> направленных на повышение уровня безопасности дорожного движения, профилактику и предупреждение ДТП, снижение аварийности на дорогах </w:t>
      </w:r>
      <w:r w:rsidR="00D0523F">
        <w:rPr>
          <w:rStyle w:val="a5"/>
          <w:b w:val="0"/>
          <w:sz w:val="28"/>
          <w:szCs w:val="28"/>
        </w:rPr>
        <w:br/>
      </w:r>
      <w:r w:rsidRPr="00911FC2">
        <w:rPr>
          <w:rStyle w:val="a5"/>
          <w:b w:val="0"/>
          <w:sz w:val="28"/>
          <w:szCs w:val="28"/>
        </w:rPr>
        <w:t>и сокращения числа лиц, погибших в ДТП.</w:t>
      </w:r>
    </w:p>
    <w:p w:rsidR="00A74B15" w:rsidRPr="00911FC2" w:rsidRDefault="00A74B15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 xml:space="preserve">В рамках реализации мероприятий по повышению правового сознания и предупреждению опасного поведения участников дорожного движения </w:t>
      </w:r>
      <w:r w:rsidRPr="00D0523F">
        <w:rPr>
          <w:rStyle w:val="a5"/>
          <w:b w:val="0"/>
          <w:spacing w:val="-6"/>
          <w:sz w:val="28"/>
          <w:szCs w:val="28"/>
        </w:rPr>
        <w:t>планируется проведение целевых информационно-пропагандистских кампаний,</w:t>
      </w:r>
      <w:r w:rsidRPr="00911FC2">
        <w:rPr>
          <w:rStyle w:val="a5"/>
          <w:b w:val="0"/>
          <w:sz w:val="28"/>
          <w:szCs w:val="28"/>
        </w:rPr>
        <w:t xml:space="preserve"> обучение населения правилам безопасного поведения на дорогах. Особое внимание будет уделено детям и подросткам как наиболее незащищенным участникам дорожного движения. </w:t>
      </w:r>
    </w:p>
    <w:p w:rsidR="00A74B15" w:rsidRPr="00911FC2" w:rsidRDefault="00A74B15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>На реализацию комплекса вышеуказан</w:t>
      </w:r>
      <w:r w:rsidR="00C50AB5" w:rsidRPr="00911FC2">
        <w:rPr>
          <w:rStyle w:val="a5"/>
          <w:b w:val="0"/>
          <w:sz w:val="28"/>
          <w:szCs w:val="28"/>
        </w:rPr>
        <w:t xml:space="preserve">ных мероприятий за период </w:t>
      </w:r>
      <w:r w:rsidR="00D0523F">
        <w:rPr>
          <w:rStyle w:val="a5"/>
          <w:b w:val="0"/>
          <w:sz w:val="28"/>
          <w:szCs w:val="28"/>
        </w:rPr>
        <w:br/>
      </w:r>
      <w:r w:rsidR="00C50AB5" w:rsidRPr="00911FC2">
        <w:rPr>
          <w:rStyle w:val="a5"/>
          <w:b w:val="0"/>
          <w:sz w:val="28"/>
          <w:szCs w:val="28"/>
        </w:rPr>
        <w:t>с 2017</w:t>
      </w:r>
      <w:r w:rsidRPr="00911FC2">
        <w:rPr>
          <w:rStyle w:val="a5"/>
          <w:b w:val="0"/>
          <w:sz w:val="28"/>
          <w:szCs w:val="28"/>
        </w:rPr>
        <w:t xml:space="preserve"> по 201</w:t>
      </w:r>
      <w:r w:rsidR="00C50AB5" w:rsidRPr="00911FC2">
        <w:rPr>
          <w:rStyle w:val="a5"/>
          <w:b w:val="0"/>
          <w:sz w:val="28"/>
          <w:szCs w:val="28"/>
        </w:rPr>
        <w:t>9</w:t>
      </w:r>
      <w:r w:rsidRPr="00911FC2">
        <w:rPr>
          <w:rStyle w:val="a5"/>
          <w:b w:val="0"/>
          <w:sz w:val="28"/>
          <w:szCs w:val="28"/>
        </w:rPr>
        <w:t xml:space="preserve"> годы планируется направить средства из бюджета района.</w:t>
      </w:r>
    </w:p>
    <w:p w:rsidR="00A74B15" w:rsidRPr="00911FC2" w:rsidRDefault="00A74B15" w:rsidP="00D0523F">
      <w:pPr>
        <w:widowControl w:val="0"/>
        <w:shd w:val="clear" w:color="auto" w:fill="FFFFFF"/>
        <w:spacing w:before="240" w:after="120"/>
        <w:ind w:firstLine="720"/>
        <w:jc w:val="both"/>
        <w:rPr>
          <w:rStyle w:val="a5"/>
          <w:sz w:val="28"/>
          <w:szCs w:val="28"/>
        </w:rPr>
      </w:pPr>
      <w:r w:rsidRPr="00911FC2">
        <w:rPr>
          <w:rStyle w:val="a5"/>
          <w:sz w:val="28"/>
          <w:szCs w:val="28"/>
        </w:rPr>
        <w:t>5. Объемы финансирования долгосрочной целевой программы</w:t>
      </w:r>
    </w:p>
    <w:p w:rsidR="00A74B15" w:rsidRPr="00D0523F" w:rsidRDefault="00A74B15" w:rsidP="00911FC2">
      <w:pPr>
        <w:widowControl w:val="0"/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 w:rsidRPr="00D0523F">
        <w:rPr>
          <w:rStyle w:val="a5"/>
          <w:b w:val="0"/>
          <w:spacing w:val="-4"/>
          <w:sz w:val="28"/>
          <w:szCs w:val="28"/>
        </w:rPr>
        <w:t xml:space="preserve">Объем финансирования подпрограммы </w:t>
      </w:r>
      <w:r w:rsidR="00FD7BB5" w:rsidRPr="00D0523F">
        <w:rPr>
          <w:rStyle w:val="a5"/>
          <w:b w:val="0"/>
          <w:spacing w:val="-4"/>
          <w:sz w:val="28"/>
          <w:szCs w:val="28"/>
        </w:rPr>
        <w:t>900</w:t>
      </w:r>
      <w:r w:rsidRPr="00D0523F">
        <w:rPr>
          <w:rStyle w:val="a5"/>
          <w:b w:val="0"/>
          <w:spacing w:val="-4"/>
          <w:sz w:val="28"/>
          <w:szCs w:val="28"/>
        </w:rPr>
        <w:t>,</w:t>
      </w:r>
      <w:r w:rsidR="00FD7BB5" w:rsidRPr="00D0523F">
        <w:rPr>
          <w:rStyle w:val="a5"/>
          <w:b w:val="0"/>
          <w:spacing w:val="-4"/>
          <w:sz w:val="28"/>
          <w:szCs w:val="28"/>
        </w:rPr>
        <w:t>000</w:t>
      </w:r>
      <w:r w:rsidRPr="00D0523F">
        <w:rPr>
          <w:rStyle w:val="a5"/>
          <w:b w:val="0"/>
          <w:spacing w:val="-4"/>
          <w:sz w:val="28"/>
          <w:szCs w:val="28"/>
        </w:rPr>
        <w:t xml:space="preserve"> тыс. рублей, в том числе: </w:t>
      </w:r>
    </w:p>
    <w:p w:rsidR="00A74B15" w:rsidRPr="00911FC2" w:rsidRDefault="00A74B15" w:rsidP="00D0523F">
      <w:pPr>
        <w:widowControl w:val="0"/>
        <w:shd w:val="clear" w:color="auto" w:fill="FFFFFF"/>
        <w:jc w:val="both"/>
        <w:rPr>
          <w:rStyle w:val="a5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lastRenderedPageBreak/>
        <w:t>средства областного бюджета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="00ED159D" w:rsidRPr="00911FC2">
        <w:rPr>
          <w:rStyle w:val="a5"/>
          <w:b w:val="0"/>
          <w:sz w:val="28"/>
          <w:szCs w:val="28"/>
        </w:rPr>
        <w:t>0</w:t>
      </w:r>
      <w:r w:rsidRPr="00911FC2">
        <w:rPr>
          <w:rStyle w:val="a5"/>
          <w:b w:val="0"/>
          <w:sz w:val="28"/>
          <w:szCs w:val="28"/>
        </w:rPr>
        <w:t>,</w:t>
      </w:r>
      <w:r w:rsidR="00ED159D" w:rsidRPr="00911FC2">
        <w:rPr>
          <w:rStyle w:val="a5"/>
          <w:b w:val="0"/>
          <w:sz w:val="28"/>
          <w:szCs w:val="28"/>
        </w:rPr>
        <w:t>0</w:t>
      </w:r>
      <w:r w:rsidRPr="00911FC2">
        <w:rPr>
          <w:rStyle w:val="a5"/>
          <w:b w:val="0"/>
          <w:sz w:val="28"/>
          <w:szCs w:val="28"/>
        </w:rPr>
        <w:t>0 тыс. рублей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Pr="00911FC2">
        <w:rPr>
          <w:rStyle w:val="a5"/>
          <w:b w:val="0"/>
          <w:sz w:val="28"/>
          <w:szCs w:val="28"/>
        </w:rPr>
        <w:t>в том числе:</w:t>
      </w:r>
    </w:p>
    <w:p w:rsidR="00A74B15" w:rsidRPr="00911FC2" w:rsidRDefault="00E57DA9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>2017</w:t>
      </w:r>
      <w:r w:rsidR="00A74B15" w:rsidRPr="00911FC2">
        <w:rPr>
          <w:rStyle w:val="a5"/>
          <w:b w:val="0"/>
          <w:sz w:val="28"/>
          <w:szCs w:val="28"/>
        </w:rPr>
        <w:t xml:space="preserve"> год </w:t>
      </w:r>
      <w:r w:rsidR="00911FC2">
        <w:rPr>
          <w:rStyle w:val="a5"/>
          <w:b w:val="0"/>
          <w:sz w:val="28"/>
          <w:szCs w:val="28"/>
        </w:rPr>
        <w:t>-</w:t>
      </w:r>
      <w:r w:rsidR="00A74B15" w:rsidRPr="00911FC2">
        <w:rPr>
          <w:rStyle w:val="a5"/>
          <w:b w:val="0"/>
          <w:sz w:val="28"/>
          <w:szCs w:val="28"/>
        </w:rPr>
        <w:t xml:space="preserve"> </w:t>
      </w:r>
      <w:r w:rsidR="00ED159D" w:rsidRPr="00911FC2">
        <w:rPr>
          <w:rStyle w:val="a5"/>
          <w:b w:val="0"/>
          <w:sz w:val="28"/>
          <w:szCs w:val="28"/>
        </w:rPr>
        <w:t>0</w:t>
      </w:r>
      <w:r w:rsidR="00A74B15" w:rsidRPr="00911FC2">
        <w:rPr>
          <w:rStyle w:val="a5"/>
          <w:b w:val="0"/>
          <w:sz w:val="28"/>
          <w:szCs w:val="28"/>
        </w:rPr>
        <w:t>,</w:t>
      </w:r>
      <w:r w:rsidR="00ED159D" w:rsidRPr="00911FC2">
        <w:rPr>
          <w:rStyle w:val="a5"/>
          <w:b w:val="0"/>
          <w:sz w:val="28"/>
          <w:szCs w:val="28"/>
        </w:rPr>
        <w:t>0</w:t>
      </w:r>
      <w:r w:rsidR="00A74B15" w:rsidRPr="00911FC2">
        <w:rPr>
          <w:rStyle w:val="a5"/>
          <w:b w:val="0"/>
          <w:sz w:val="28"/>
          <w:szCs w:val="28"/>
        </w:rPr>
        <w:t>0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="00A74B15" w:rsidRPr="00911FC2">
        <w:rPr>
          <w:rStyle w:val="a5"/>
          <w:b w:val="0"/>
          <w:sz w:val="28"/>
          <w:szCs w:val="28"/>
        </w:rPr>
        <w:t>тыс. рублей;</w:t>
      </w:r>
    </w:p>
    <w:p w:rsidR="00A74B15" w:rsidRPr="00911FC2" w:rsidRDefault="00E57DA9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>2018</w:t>
      </w:r>
      <w:r w:rsidR="00A74B15" w:rsidRPr="00911FC2">
        <w:rPr>
          <w:rStyle w:val="a5"/>
          <w:b w:val="0"/>
          <w:sz w:val="28"/>
          <w:szCs w:val="28"/>
        </w:rPr>
        <w:t xml:space="preserve"> год </w:t>
      </w:r>
      <w:r w:rsidR="00911FC2">
        <w:rPr>
          <w:rStyle w:val="a5"/>
          <w:b w:val="0"/>
          <w:sz w:val="28"/>
          <w:szCs w:val="28"/>
        </w:rPr>
        <w:t>-</w:t>
      </w:r>
      <w:r w:rsidR="00A74B15" w:rsidRPr="00911FC2">
        <w:rPr>
          <w:rStyle w:val="a5"/>
          <w:b w:val="0"/>
          <w:sz w:val="28"/>
          <w:szCs w:val="28"/>
        </w:rPr>
        <w:t xml:space="preserve"> </w:t>
      </w:r>
      <w:r w:rsidR="00ED159D" w:rsidRPr="00911FC2">
        <w:rPr>
          <w:rStyle w:val="a5"/>
          <w:b w:val="0"/>
          <w:sz w:val="28"/>
          <w:szCs w:val="28"/>
        </w:rPr>
        <w:t>0,0</w:t>
      </w:r>
      <w:r w:rsidR="00A74B15" w:rsidRPr="00911FC2">
        <w:rPr>
          <w:rStyle w:val="a5"/>
          <w:b w:val="0"/>
          <w:sz w:val="28"/>
          <w:szCs w:val="28"/>
        </w:rPr>
        <w:t>0 тыс. рублей;</w:t>
      </w:r>
    </w:p>
    <w:p w:rsidR="00A74B15" w:rsidRPr="00911FC2" w:rsidRDefault="00E57DA9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>2019</w:t>
      </w:r>
      <w:r w:rsidR="00A74B15" w:rsidRPr="00911FC2">
        <w:rPr>
          <w:rStyle w:val="a5"/>
          <w:b w:val="0"/>
          <w:sz w:val="28"/>
          <w:szCs w:val="28"/>
        </w:rPr>
        <w:t xml:space="preserve"> год </w:t>
      </w:r>
      <w:r w:rsidR="00911FC2">
        <w:rPr>
          <w:rStyle w:val="a5"/>
          <w:b w:val="0"/>
          <w:sz w:val="28"/>
          <w:szCs w:val="28"/>
        </w:rPr>
        <w:t>-</w:t>
      </w:r>
      <w:r w:rsidR="00A74B15" w:rsidRPr="00911FC2">
        <w:rPr>
          <w:rStyle w:val="a5"/>
          <w:b w:val="0"/>
          <w:sz w:val="28"/>
          <w:szCs w:val="28"/>
        </w:rPr>
        <w:t xml:space="preserve"> </w:t>
      </w:r>
      <w:r w:rsidR="00ED159D" w:rsidRPr="00911FC2">
        <w:rPr>
          <w:rStyle w:val="a5"/>
          <w:b w:val="0"/>
          <w:sz w:val="28"/>
          <w:szCs w:val="28"/>
        </w:rPr>
        <w:t>0</w:t>
      </w:r>
      <w:r w:rsidR="00A74B15" w:rsidRPr="00911FC2">
        <w:rPr>
          <w:rStyle w:val="a5"/>
          <w:b w:val="0"/>
          <w:sz w:val="28"/>
          <w:szCs w:val="28"/>
        </w:rPr>
        <w:t>,</w:t>
      </w:r>
      <w:r w:rsidR="00ED159D" w:rsidRPr="00911FC2">
        <w:rPr>
          <w:rStyle w:val="a5"/>
          <w:b w:val="0"/>
          <w:sz w:val="28"/>
          <w:szCs w:val="28"/>
        </w:rPr>
        <w:t>0</w:t>
      </w:r>
      <w:r w:rsidR="00A74B15" w:rsidRPr="00911FC2">
        <w:rPr>
          <w:rStyle w:val="a5"/>
          <w:b w:val="0"/>
          <w:sz w:val="28"/>
          <w:szCs w:val="28"/>
        </w:rPr>
        <w:t>0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="00A74B15" w:rsidRPr="00911FC2">
        <w:rPr>
          <w:rStyle w:val="a5"/>
          <w:b w:val="0"/>
          <w:sz w:val="28"/>
          <w:szCs w:val="28"/>
        </w:rPr>
        <w:t>тыс. рублей;</w:t>
      </w:r>
    </w:p>
    <w:p w:rsidR="00604104" w:rsidRPr="00911FC2" w:rsidRDefault="00A74B15" w:rsidP="00D0523F">
      <w:pPr>
        <w:widowControl w:val="0"/>
        <w:rPr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 xml:space="preserve">средства </w:t>
      </w:r>
      <w:r w:rsidR="00ED159D" w:rsidRPr="00911FC2">
        <w:rPr>
          <w:rStyle w:val="a5"/>
          <w:b w:val="0"/>
          <w:sz w:val="28"/>
          <w:szCs w:val="28"/>
        </w:rPr>
        <w:t>местного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Pr="00911FC2">
        <w:rPr>
          <w:rStyle w:val="a5"/>
          <w:b w:val="0"/>
          <w:sz w:val="28"/>
          <w:szCs w:val="28"/>
        </w:rPr>
        <w:t>бюджета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="00911FC2">
        <w:rPr>
          <w:rStyle w:val="a5"/>
          <w:b w:val="0"/>
          <w:sz w:val="28"/>
          <w:szCs w:val="28"/>
        </w:rPr>
        <w:t>-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="00FD7BB5" w:rsidRPr="00911FC2">
        <w:rPr>
          <w:rStyle w:val="a5"/>
          <w:b w:val="0"/>
          <w:sz w:val="28"/>
          <w:szCs w:val="28"/>
        </w:rPr>
        <w:t>900</w:t>
      </w:r>
      <w:r w:rsidR="00914055" w:rsidRPr="00911FC2">
        <w:rPr>
          <w:sz w:val="28"/>
          <w:szCs w:val="28"/>
        </w:rPr>
        <w:t>,</w:t>
      </w:r>
      <w:r w:rsidR="00FD7BB5" w:rsidRPr="00911FC2">
        <w:rPr>
          <w:sz w:val="28"/>
          <w:szCs w:val="28"/>
        </w:rPr>
        <w:t>000</w:t>
      </w:r>
      <w:r w:rsidR="00604104" w:rsidRPr="00911FC2">
        <w:rPr>
          <w:sz w:val="28"/>
          <w:szCs w:val="28"/>
        </w:rPr>
        <w:t xml:space="preserve"> тыс. рублей, в том числе:</w:t>
      </w:r>
    </w:p>
    <w:p w:rsidR="00604104" w:rsidRPr="00911FC2" w:rsidRDefault="00604104" w:rsidP="00911FC2">
      <w:pPr>
        <w:widowControl w:val="0"/>
        <w:ind w:firstLine="720"/>
        <w:rPr>
          <w:sz w:val="28"/>
          <w:szCs w:val="28"/>
        </w:rPr>
      </w:pPr>
      <w:r w:rsidRPr="00911FC2">
        <w:rPr>
          <w:sz w:val="28"/>
          <w:szCs w:val="28"/>
        </w:rPr>
        <w:t xml:space="preserve">2017 год </w:t>
      </w:r>
      <w:r w:rsidR="00911FC2">
        <w:rPr>
          <w:sz w:val="28"/>
          <w:szCs w:val="28"/>
        </w:rPr>
        <w:t>-</w:t>
      </w:r>
      <w:r w:rsidRPr="00911FC2">
        <w:rPr>
          <w:sz w:val="28"/>
          <w:szCs w:val="28"/>
        </w:rPr>
        <w:t xml:space="preserve"> </w:t>
      </w:r>
      <w:r w:rsidR="00732A81" w:rsidRPr="00911FC2">
        <w:rPr>
          <w:sz w:val="28"/>
          <w:szCs w:val="28"/>
        </w:rPr>
        <w:t>300</w:t>
      </w:r>
      <w:r w:rsidR="00914055" w:rsidRPr="00911FC2">
        <w:rPr>
          <w:sz w:val="28"/>
          <w:szCs w:val="28"/>
        </w:rPr>
        <w:t>,</w:t>
      </w:r>
      <w:r w:rsidR="00732A81" w:rsidRPr="00911FC2">
        <w:rPr>
          <w:sz w:val="28"/>
          <w:szCs w:val="28"/>
        </w:rPr>
        <w:t>000</w:t>
      </w:r>
      <w:r w:rsidRPr="00911FC2">
        <w:rPr>
          <w:sz w:val="28"/>
          <w:szCs w:val="28"/>
        </w:rPr>
        <w:t xml:space="preserve"> тыс. рублей;</w:t>
      </w:r>
    </w:p>
    <w:p w:rsidR="00604104" w:rsidRPr="00911FC2" w:rsidRDefault="00604104" w:rsidP="00911FC2">
      <w:pPr>
        <w:widowControl w:val="0"/>
        <w:ind w:firstLine="720"/>
        <w:rPr>
          <w:sz w:val="28"/>
          <w:szCs w:val="28"/>
        </w:rPr>
      </w:pPr>
      <w:r w:rsidRPr="00911FC2">
        <w:rPr>
          <w:sz w:val="28"/>
          <w:szCs w:val="28"/>
        </w:rPr>
        <w:t xml:space="preserve">2018 год </w:t>
      </w:r>
      <w:r w:rsidR="00911FC2">
        <w:rPr>
          <w:sz w:val="28"/>
          <w:szCs w:val="28"/>
        </w:rPr>
        <w:t>-</w:t>
      </w:r>
      <w:r w:rsidRPr="00911FC2">
        <w:rPr>
          <w:sz w:val="28"/>
          <w:szCs w:val="28"/>
        </w:rPr>
        <w:t xml:space="preserve"> </w:t>
      </w:r>
      <w:r w:rsidR="00FD7BB5" w:rsidRPr="00911FC2">
        <w:rPr>
          <w:sz w:val="28"/>
          <w:szCs w:val="28"/>
        </w:rPr>
        <w:t>300</w:t>
      </w:r>
      <w:r w:rsidRPr="00911FC2">
        <w:rPr>
          <w:sz w:val="28"/>
          <w:szCs w:val="28"/>
        </w:rPr>
        <w:t>,</w:t>
      </w:r>
      <w:r w:rsidR="00FD7BB5" w:rsidRPr="00911FC2">
        <w:rPr>
          <w:sz w:val="28"/>
          <w:szCs w:val="28"/>
        </w:rPr>
        <w:t>000</w:t>
      </w:r>
      <w:r w:rsidRPr="00911FC2">
        <w:rPr>
          <w:sz w:val="28"/>
          <w:szCs w:val="28"/>
        </w:rPr>
        <w:t xml:space="preserve"> тыс. рублей;</w:t>
      </w:r>
    </w:p>
    <w:p w:rsidR="00604104" w:rsidRPr="00911FC2" w:rsidRDefault="00604104" w:rsidP="00911FC2">
      <w:pPr>
        <w:widowControl w:val="0"/>
        <w:ind w:firstLine="720"/>
        <w:rPr>
          <w:sz w:val="28"/>
          <w:szCs w:val="28"/>
        </w:rPr>
      </w:pPr>
      <w:r w:rsidRPr="00911FC2">
        <w:rPr>
          <w:sz w:val="28"/>
          <w:szCs w:val="28"/>
        </w:rPr>
        <w:t xml:space="preserve">2019 год </w:t>
      </w:r>
      <w:r w:rsidR="00911FC2">
        <w:rPr>
          <w:sz w:val="28"/>
          <w:szCs w:val="28"/>
        </w:rPr>
        <w:t>-</w:t>
      </w:r>
      <w:r w:rsidRPr="00911FC2">
        <w:rPr>
          <w:sz w:val="28"/>
          <w:szCs w:val="28"/>
        </w:rPr>
        <w:t xml:space="preserve"> </w:t>
      </w:r>
      <w:r w:rsidR="00FD7BB5" w:rsidRPr="00911FC2">
        <w:rPr>
          <w:sz w:val="28"/>
          <w:szCs w:val="28"/>
        </w:rPr>
        <w:t>300</w:t>
      </w:r>
      <w:r w:rsidRPr="00911FC2">
        <w:rPr>
          <w:sz w:val="28"/>
          <w:szCs w:val="28"/>
        </w:rPr>
        <w:t>,</w:t>
      </w:r>
      <w:r w:rsidR="00FD7BB5" w:rsidRPr="00911FC2">
        <w:rPr>
          <w:sz w:val="28"/>
          <w:szCs w:val="28"/>
        </w:rPr>
        <w:t>000</w:t>
      </w:r>
      <w:r w:rsidRPr="00911FC2">
        <w:rPr>
          <w:sz w:val="28"/>
          <w:szCs w:val="28"/>
        </w:rPr>
        <w:t xml:space="preserve"> тыс. рублей;</w:t>
      </w:r>
    </w:p>
    <w:p w:rsidR="00A74B15" w:rsidRPr="00911FC2" w:rsidRDefault="00A74B15" w:rsidP="00911FC2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 xml:space="preserve">Сведения о распределении средств по направлениям финансирования приведены в приложении </w:t>
      </w:r>
      <w:r w:rsidR="00D0523F">
        <w:rPr>
          <w:rStyle w:val="a5"/>
          <w:b w:val="0"/>
          <w:sz w:val="28"/>
          <w:szCs w:val="28"/>
        </w:rPr>
        <w:t xml:space="preserve">№ </w:t>
      </w:r>
      <w:r w:rsidRPr="00911FC2">
        <w:rPr>
          <w:rStyle w:val="a5"/>
          <w:b w:val="0"/>
          <w:sz w:val="28"/>
          <w:szCs w:val="28"/>
        </w:rPr>
        <w:t>1 к Программе.</w:t>
      </w:r>
    </w:p>
    <w:p w:rsidR="00A74B15" w:rsidRPr="00911FC2" w:rsidRDefault="00A74B15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 xml:space="preserve">Объем средств, выделяемых из бюджета района на реализацию </w:t>
      </w:r>
      <w:r w:rsidRPr="00D0523F">
        <w:rPr>
          <w:rStyle w:val="a5"/>
          <w:b w:val="0"/>
          <w:spacing w:val="-4"/>
          <w:sz w:val="28"/>
          <w:szCs w:val="28"/>
        </w:rPr>
        <w:t>мероприятий настоящей Программы, ежегодно уточняется при формировании</w:t>
      </w:r>
      <w:r w:rsidRPr="00911FC2">
        <w:rPr>
          <w:rStyle w:val="a5"/>
          <w:b w:val="0"/>
          <w:sz w:val="28"/>
          <w:szCs w:val="28"/>
        </w:rPr>
        <w:t xml:space="preserve"> проекта бюджета на соответствующий финансовый год.</w:t>
      </w:r>
    </w:p>
    <w:p w:rsidR="00A74B15" w:rsidRPr="00911FC2" w:rsidRDefault="00A74B15" w:rsidP="00D0523F">
      <w:pPr>
        <w:widowControl w:val="0"/>
        <w:shd w:val="clear" w:color="auto" w:fill="FFFFFF"/>
        <w:spacing w:before="240" w:after="120"/>
        <w:ind w:firstLine="720"/>
        <w:jc w:val="both"/>
        <w:rPr>
          <w:sz w:val="28"/>
          <w:szCs w:val="28"/>
        </w:rPr>
      </w:pPr>
      <w:r w:rsidRPr="00911FC2">
        <w:rPr>
          <w:rStyle w:val="a5"/>
          <w:sz w:val="28"/>
          <w:szCs w:val="28"/>
        </w:rPr>
        <w:t>6.</w:t>
      </w:r>
      <w:r w:rsidR="00D0523F">
        <w:rPr>
          <w:rStyle w:val="a5"/>
          <w:sz w:val="28"/>
          <w:szCs w:val="28"/>
        </w:rPr>
        <w:t> </w:t>
      </w:r>
      <w:r w:rsidRPr="00911FC2">
        <w:rPr>
          <w:rStyle w:val="a5"/>
          <w:sz w:val="28"/>
          <w:szCs w:val="28"/>
        </w:rPr>
        <w:t>Прогноз ожидаемых результатов реализации долгосрочной целевой программы</w:t>
      </w:r>
    </w:p>
    <w:p w:rsidR="00A74B15" w:rsidRPr="00911FC2" w:rsidRDefault="00A74B15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 xml:space="preserve">Выполнение мероприятий долгосрочной целевой программы позволит добиться обеспечения охраны жизни, здоровья граждан, повышения гарантий </w:t>
      </w:r>
      <w:r w:rsidRPr="00D0523F">
        <w:rPr>
          <w:rStyle w:val="a5"/>
          <w:b w:val="0"/>
          <w:spacing w:val="-6"/>
          <w:sz w:val="28"/>
          <w:szCs w:val="28"/>
        </w:rPr>
        <w:t>их законных прав на безопасные условия движения по дорогам муниципального</w:t>
      </w:r>
      <w:r w:rsidRPr="00911FC2">
        <w:rPr>
          <w:rStyle w:val="a5"/>
          <w:b w:val="0"/>
          <w:sz w:val="28"/>
          <w:szCs w:val="28"/>
        </w:rPr>
        <w:t xml:space="preserve"> района и обеспечит</w:t>
      </w:r>
      <w:r w:rsidR="008E40EC" w:rsidRPr="00911FC2">
        <w:rPr>
          <w:rStyle w:val="a5"/>
          <w:b w:val="0"/>
          <w:sz w:val="28"/>
          <w:szCs w:val="28"/>
        </w:rPr>
        <w:t xml:space="preserve"> </w:t>
      </w:r>
      <w:r w:rsidRPr="00911FC2">
        <w:rPr>
          <w:rStyle w:val="a5"/>
          <w:b w:val="0"/>
          <w:sz w:val="28"/>
          <w:szCs w:val="28"/>
        </w:rPr>
        <w:t xml:space="preserve">отсутствие на территории муниципального района ДТП, </w:t>
      </w:r>
      <w:r w:rsidRPr="00D0523F">
        <w:rPr>
          <w:rStyle w:val="a5"/>
          <w:b w:val="0"/>
          <w:spacing w:val="-10"/>
          <w:sz w:val="28"/>
          <w:szCs w:val="28"/>
        </w:rPr>
        <w:t>вызванных нарушениями детьми и подростками, обучающимися в муниципальных</w:t>
      </w:r>
      <w:r w:rsidRPr="00911FC2">
        <w:rPr>
          <w:rStyle w:val="a5"/>
          <w:b w:val="0"/>
          <w:sz w:val="28"/>
          <w:szCs w:val="28"/>
        </w:rPr>
        <w:t xml:space="preserve"> образовательных учреждениях, правил дорожного движения в течение всего периода реализации целевой программы;</w:t>
      </w:r>
    </w:p>
    <w:p w:rsidR="00A74B15" w:rsidRPr="00911FC2" w:rsidRDefault="00A74B15" w:rsidP="00911FC2">
      <w:pPr>
        <w:widowControl w:val="0"/>
        <w:tabs>
          <w:tab w:val="left" w:pos="360"/>
        </w:tabs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Снижение уровн</w:t>
      </w:r>
      <w:r w:rsidR="000D733B" w:rsidRPr="00911FC2">
        <w:rPr>
          <w:sz w:val="28"/>
          <w:szCs w:val="28"/>
        </w:rPr>
        <w:t>я аварийности на транспорте на 7-10</w:t>
      </w:r>
      <w:r w:rsidR="009135CE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%. Сокращение числ</w:t>
      </w:r>
      <w:r w:rsidR="00C6398D" w:rsidRPr="00911FC2">
        <w:rPr>
          <w:sz w:val="28"/>
          <w:szCs w:val="28"/>
        </w:rPr>
        <w:t>а по</w:t>
      </w:r>
      <w:r w:rsidR="000D733B" w:rsidRPr="00911FC2">
        <w:rPr>
          <w:sz w:val="28"/>
          <w:szCs w:val="28"/>
        </w:rPr>
        <w:t>страдавших людей в ДТП до 10</w:t>
      </w:r>
      <w:r w:rsidR="009135CE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%.</w:t>
      </w:r>
    </w:p>
    <w:p w:rsidR="00A74B15" w:rsidRPr="00911FC2" w:rsidRDefault="00A74B15" w:rsidP="00D0523F">
      <w:pPr>
        <w:widowControl w:val="0"/>
        <w:spacing w:before="240" w:after="120"/>
        <w:ind w:firstLine="720"/>
        <w:jc w:val="both"/>
        <w:rPr>
          <w:b/>
          <w:bCs/>
          <w:sz w:val="28"/>
          <w:szCs w:val="28"/>
        </w:rPr>
      </w:pPr>
      <w:r w:rsidRPr="00911FC2">
        <w:rPr>
          <w:b/>
          <w:bCs/>
          <w:sz w:val="28"/>
          <w:szCs w:val="28"/>
        </w:rPr>
        <w:t>7.</w:t>
      </w:r>
      <w:r w:rsidR="00D0523F">
        <w:rPr>
          <w:b/>
          <w:bCs/>
          <w:sz w:val="28"/>
          <w:szCs w:val="28"/>
        </w:rPr>
        <w:t> </w:t>
      </w:r>
      <w:r w:rsidRPr="00911FC2">
        <w:rPr>
          <w:b/>
          <w:bCs/>
          <w:sz w:val="28"/>
          <w:szCs w:val="28"/>
        </w:rPr>
        <w:t>Контроль за ходом реализации Подпрограммы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Контроль за выполнением Подпрограммы включает: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lastRenderedPageBreak/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ежеквартальную отчетность о реализации программных мероприятий;</w:t>
      </w:r>
    </w:p>
    <w:p w:rsidR="00A74B15" w:rsidRPr="00911FC2" w:rsidRDefault="00A74B15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контроль за сроками выполнения Подпрограммы;</w:t>
      </w:r>
    </w:p>
    <w:p w:rsidR="00A74B15" w:rsidRPr="00911FC2" w:rsidRDefault="005522F1" w:rsidP="00911FC2">
      <w:pPr>
        <w:pStyle w:val="a3"/>
        <w:widowControl w:val="0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="00A74B15" w:rsidRPr="00911FC2">
        <w:rPr>
          <w:sz w:val="28"/>
          <w:szCs w:val="28"/>
        </w:rPr>
        <w:t>контроль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за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качеством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и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эффективностью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реализуемых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 xml:space="preserve">программных мероприятий. </w:t>
      </w:r>
    </w:p>
    <w:p w:rsidR="00A74B15" w:rsidRPr="00911FC2" w:rsidRDefault="00A74B15" w:rsidP="00911FC2">
      <w:pPr>
        <w:widowControl w:val="0"/>
        <w:shd w:val="clear" w:color="auto" w:fill="FFFFFF"/>
        <w:ind w:firstLine="720"/>
        <w:jc w:val="both"/>
        <w:rPr>
          <w:rStyle w:val="a5"/>
          <w:b w:val="0"/>
          <w:sz w:val="28"/>
          <w:szCs w:val="28"/>
        </w:rPr>
      </w:pPr>
      <w:r w:rsidRPr="00911FC2">
        <w:rPr>
          <w:rStyle w:val="a5"/>
          <w:b w:val="0"/>
          <w:sz w:val="28"/>
          <w:szCs w:val="28"/>
        </w:rPr>
        <w:t xml:space="preserve">Контроль за реализацией Подпрограммы возлагается на районную комиссию по ОБДД с обязательной отчетностью 1 раз в год. Исполнители </w:t>
      </w:r>
      <w:r w:rsidRPr="00D0523F">
        <w:rPr>
          <w:rStyle w:val="a5"/>
          <w:b w:val="0"/>
          <w:spacing w:val="-6"/>
          <w:sz w:val="28"/>
          <w:szCs w:val="28"/>
        </w:rPr>
        <w:t>программных мероприятий отчитываются о целевом использовании выделенных</w:t>
      </w:r>
      <w:r w:rsidRPr="00911FC2">
        <w:rPr>
          <w:rStyle w:val="a5"/>
          <w:b w:val="0"/>
          <w:sz w:val="28"/>
          <w:szCs w:val="28"/>
        </w:rPr>
        <w:t xml:space="preserve"> финансовых средств. </w:t>
      </w:r>
    </w:p>
    <w:p w:rsidR="00A74B15" w:rsidRPr="00911FC2" w:rsidRDefault="00A74B15" w:rsidP="00D0523F">
      <w:pPr>
        <w:widowControl w:val="0"/>
        <w:spacing w:before="240" w:after="120"/>
        <w:ind w:firstLine="720"/>
        <w:jc w:val="both"/>
        <w:rPr>
          <w:rStyle w:val="a5"/>
          <w:sz w:val="28"/>
          <w:szCs w:val="28"/>
        </w:rPr>
      </w:pPr>
      <w:r w:rsidRPr="00911FC2">
        <w:rPr>
          <w:rStyle w:val="a5"/>
          <w:sz w:val="28"/>
          <w:szCs w:val="28"/>
        </w:rPr>
        <w:t>8.</w:t>
      </w:r>
      <w:r w:rsidR="00D0523F">
        <w:rPr>
          <w:rStyle w:val="a5"/>
          <w:sz w:val="28"/>
          <w:szCs w:val="28"/>
        </w:rPr>
        <w:t> </w:t>
      </w:r>
      <w:r w:rsidRPr="00911FC2">
        <w:rPr>
          <w:rStyle w:val="a5"/>
          <w:sz w:val="28"/>
          <w:szCs w:val="28"/>
        </w:rPr>
        <w:t>Исполнители основных мероприятий: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D0523F">
        <w:rPr>
          <w:sz w:val="28"/>
          <w:szCs w:val="28"/>
        </w:rPr>
        <w:t xml:space="preserve">Администрация </w:t>
      </w:r>
      <w:r w:rsidR="00D0523F" w:rsidRPr="00D0523F">
        <w:rPr>
          <w:sz w:val="28"/>
          <w:szCs w:val="28"/>
        </w:rPr>
        <w:t>муниципального образования</w:t>
      </w:r>
      <w:r w:rsidRPr="00D0523F">
        <w:rPr>
          <w:sz w:val="28"/>
          <w:szCs w:val="28"/>
        </w:rPr>
        <w:t xml:space="preserve"> «Всеволожский муниципальный</w:t>
      </w:r>
      <w:r w:rsidRPr="00911FC2">
        <w:rPr>
          <w:sz w:val="28"/>
          <w:szCs w:val="28"/>
        </w:rPr>
        <w:t xml:space="preserve"> район» Ленинградской</w:t>
      </w:r>
      <w:r w:rsidR="008E40EC" w:rsidRPr="00911FC2">
        <w:rPr>
          <w:sz w:val="28"/>
          <w:szCs w:val="28"/>
        </w:rPr>
        <w:t xml:space="preserve"> </w:t>
      </w:r>
      <w:r w:rsidRPr="00911FC2">
        <w:rPr>
          <w:sz w:val="28"/>
          <w:szCs w:val="28"/>
        </w:rPr>
        <w:t>области - в части осуществления организации мероприятий;</w:t>
      </w:r>
    </w:p>
    <w:p w:rsidR="00A74B15" w:rsidRPr="00D0523F" w:rsidRDefault="00A74B15" w:rsidP="00911FC2">
      <w:pPr>
        <w:widowControl w:val="0"/>
        <w:ind w:firstLine="720"/>
        <w:jc w:val="both"/>
        <w:rPr>
          <w:spacing w:val="-4"/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D0523F">
        <w:rPr>
          <w:spacing w:val="-4"/>
          <w:sz w:val="28"/>
          <w:szCs w:val="28"/>
        </w:rPr>
        <w:t>Образовательные учреждения Всеволожского муниципального района;</w:t>
      </w:r>
    </w:p>
    <w:p w:rsidR="00861ECA" w:rsidRPr="00D0523F" w:rsidRDefault="00861ECA" w:rsidP="00911FC2">
      <w:pPr>
        <w:widowControl w:val="0"/>
        <w:ind w:firstLine="720"/>
        <w:jc w:val="both"/>
        <w:rPr>
          <w:spacing w:val="-8"/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D0523F">
        <w:rPr>
          <w:spacing w:val="-8"/>
          <w:sz w:val="28"/>
          <w:szCs w:val="28"/>
        </w:rPr>
        <w:t>Комитет по образованию МО «Всеволожский муниципальный район»</w:t>
      </w:r>
      <w:r w:rsidR="00D0523F" w:rsidRPr="00D0523F">
        <w:rPr>
          <w:spacing w:val="-8"/>
          <w:sz w:val="28"/>
          <w:szCs w:val="28"/>
        </w:rPr>
        <w:t xml:space="preserve"> ЛО</w:t>
      </w:r>
      <w:r w:rsidR="005F263D">
        <w:rPr>
          <w:spacing w:val="-8"/>
          <w:sz w:val="28"/>
          <w:szCs w:val="28"/>
        </w:rPr>
        <w:t>;</w:t>
      </w:r>
    </w:p>
    <w:p w:rsidR="00A74B15" w:rsidRPr="00911FC2" w:rsidRDefault="00F61016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ОГИБДД УМ</w:t>
      </w:r>
      <w:r w:rsidR="00A74B15" w:rsidRPr="00911FC2">
        <w:rPr>
          <w:sz w:val="28"/>
          <w:szCs w:val="28"/>
        </w:rPr>
        <w:t>ВД по Всеволожскому району</w:t>
      </w:r>
      <w:r w:rsidRPr="00911FC2">
        <w:rPr>
          <w:sz w:val="28"/>
          <w:szCs w:val="28"/>
        </w:rPr>
        <w:t xml:space="preserve"> ЛО</w:t>
      </w:r>
      <w:r w:rsidR="00A74B15" w:rsidRPr="00911FC2">
        <w:rPr>
          <w:sz w:val="28"/>
          <w:szCs w:val="28"/>
        </w:rPr>
        <w:t>.</w:t>
      </w:r>
    </w:p>
    <w:p w:rsidR="00A74B15" w:rsidRPr="00911FC2" w:rsidRDefault="00A74B15" w:rsidP="00D0523F">
      <w:pPr>
        <w:widowControl w:val="0"/>
        <w:spacing w:before="240" w:after="120"/>
        <w:ind w:firstLine="720"/>
        <w:jc w:val="both"/>
        <w:rPr>
          <w:b/>
          <w:sz w:val="28"/>
          <w:szCs w:val="28"/>
        </w:rPr>
      </w:pPr>
      <w:r w:rsidRPr="00911FC2">
        <w:rPr>
          <w:b/>
          <w:sz w:val="28"/>
          <w:szCs w:val="28"/>
        </w:rPr>
        <w:t>9.</w:t>
      </w:r>
      <w:r w:rsidR="00D0523F">
        <w:rPr>
          <w:b/>
          <w:sz w:val="28"/>
          <w:szCs w:val="28"/>
        </w:rPr>
        <w:t> </w:t>
      </w:r>
      <w:r w:rsidRPr="00911FC2">
        <w:rPr>
          <w:b/>
          <w:sz w:val="28"/>
          <w:szCs w:val="28"/>
        </w:rPr>
        <w:t>Оценка эффективности реализации Подпрограммы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В результате реализации Подпрограммы ожидается: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совершенствование организации дорожного движения;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повышение безопасности условий дорожного движения;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снижение аварийности на дорогах;</w:t>
      </w:r>
    </w:p>
    <w:p w:rsidR="00A74B15" w:rsidRPr="00911FC2" w:rsidRDefault="00A74B15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Pr="00911FC2">
        <w:rPr>
          <w:sz w:val="28"/>
          <w:szCs w:val="28"/>
        </w:rPr>
        <w:t>сокращение погибших в ДТП;</w:t>
      </w:r>
    </w:p>
    <w:p w:rsidR="00A74B15" w:rsidRDefault="004000F0" w:rsidP="00911FC2">
      <w:pPr>
        <w:widowControl w:val="0"/>
        <w:ind w:firstLine="720"/>
        <w:jc w:val="both"/>
        <w:rPr>
          <w:sz w:val="28"/>
          <w:szCs w:val="28"/>
        </w:rPr>
      </w:pPr>
      <w:r w:rsidRPr="00911FC2">
        <w:rPr>
          <w:sz w:val="28"/>
          <w:szCs w:val="28"/>
        </w:rPr>
        <w:t>-</w:t>
      </w:r>
      <w:r w:rsidR="00D0523F">
        <w:rPr>
          <w:sz w:val="28"/>
          <w:szCs w:val="28"/>
        </w:rPr>
        <w:t> </w:t>
      </w:r>
      <w:r w:rsidR="00A74B15" w:rsidRPr="00911FC2">
        <w:rPr>
          <w:sz w:val="28"/>
          <w:szCs w:val="28"/>
        </w:rPr>
        <w:t>повышение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знаний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по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безопасности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дорожного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движения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у</w:t>
      </w:r>
      <w:r w:rsidR="008E40EC" w:rsidRPr="00911FC2">
        <w:rPr>
          <w:sz w:val="28"/>
          <w:szCs w:val="28"/>
        </w:rPr>
        <w:t xml:space="preserve"> </w:t>
      </w:r>
      <w:r w:rsidR="00A74B15" w:rsidRPr="00911FC2">
        <w:rPr>
          <w:sz w:val="28"/>
          <w:szCs w:val="28"/>
        </w:rPr>
        <w:t>детей школьного и дошкольного возраста.</w:t>
      </w:r>
    </w:p>
    <w:p w:rsidR="00436550" w:rsidRDefault="00436550" w:rsidP="00911FC2">
      <w:pPr>
        <w:widowControl w:val="0"/>
        <w:ind w:firstLine="720"/>
        <w:jc w:val="both"/>
        <w:rPr>
          <w:sz w:val="28"/>
          <w:szCs w:val="28"/>
        </w:rPr>
        <w:sectPr w:rsidR="00436550" w:rsidSect="00436550">
          <w:headerReference w:type="default" r:id="rId9"/>
          <w:pgSz w:w="11906" w:h="16838"/>
          <w:pgMar w:top="1077" w:right="851" w:bottom="1077" w:left="1701" w:header="567" w:footer="567" w:gutter="0"/>
          <w:cols w:space="708"/>
          <w:titlePg/>
          <w:docGrid w:linePitch="360"/>
        </w:sectPr>
      </w:pPr>
    </w:p>
    <w:p w:rsidR="00436550" w:rsidRPr="00FE4B08" w:rsidRDefault="00436550" w:rsidP="00436550">
      <w:pPr>
        <w:pageBreakBefore/>
        <w:spacing w:line="240" w:lineRule="exact"/>
        <w:ind w:left="7796" w:firstLine="5812"/>
        <w:rPr>
          <w:rFonts w:eastAsia="Calibri"/>
          <w:i/>
          <w:sz w:val="28"/>
          <w:szCs w:val="22"/>
          <w:lang w:eastAsia="en-US"/>
        </w:rPr>
      </w:pPr>
      <w:r w:rsidRPr="00FE4B08">
        <w:rPr>
          <w:rFonts w:eastAsia="Calibri"/>
          <w:i/>
          <w:sz w:val="28"/>
          <w:szCs w:val="22"/>
          <w:lang w:eastAsia="en-US"/>
        </w:rPr>
        <w:lastRenderedPageBreak/>
        <w:t>Приложение № 1</w:t>
      </w:r>
    </w:p>
    <w:p w:rsidR="00436550" w:rsidRPr="00FE4B08" w:rsidRDefault="00436550" w:rsidP="00436550">
      <w:pPr>
        <w:spacing w:line="240" w:lineRule="exact"/>
        <w:ind w:left="7796" w:firstLine="5812"/>
        <w:jc w:val="right"/>
        <w:rPr>
          <w:rFonts w:eastAsia="Calibri"/>
          <w:i/>
          <w:sz w:val="28"/>
          <w:szCs w:val="22"/>
          <w:lang w:eastAsia="en-US"/>
        </w:rPr>
      </w:pPr>
    </w:p>
    <w:p w:rsidR="00436550" w:rsidRPr="00436550" w:rsidRDefault="00436550" w:rsidP="00436550">
      <w:pPr>
        <w:spacing w:line="240" w:lineRule="exact"/>
        <w:ind w:left="10632"/>
        <w:rPr>
          <w:rFonts w:eastAsia="Calibri"/>
          <w:i/>
          <w:spacing w:val="-8"/>
          <w:sz w:val="28"/>
          <w:szCs w:val="22"/>
          <w:lang w:eastAsia="en-US"/>
        </w:rPr>
      </w:pPr>
      <w:r w:rsidRPr="00436550">
        <w:rPr>
          <w:rFonts w:eastAsia="Calibri"/>
          <w:i/>
          <w:spacing w:val="-8"/>
          <w:sz w:val="28"/>
          <w:szCs w:val="22"/>
          <w:lang w:eastAsia="en-US"/>
        </w:rPr>
        <w:t xml:space="preserve">к Подпрограмме «Повышение </w:t>
      </w:r>
      <w:r>
        <w:rPr>
          <w:rFonts w:eastAsia="Calibri"/>
          <w:i/>
          <w:spacing w:val="-8"/>
          <w:sz w:val="28"/>
          <w:szCs w:val="22"/>
          <w:lang w:eastAsia="en-US"/>
        </w:rPr>
        <w:br/>
      </w:r>
      <w:r w:rsidRPr="00436550">
        <w:rPr>
          <w:rFonts w:eastAsia="Calibri"/>
          <w:i/>
          <w:spacing w:val="-8"/>
          <w:sz w:val="28"/>
          <w:szCs w:val="22"/>
          <w:lang w:eastAsia="en-US"/>
        </w:rPr>
        <w:t xml:space="preserve">безопасности дорожного движения </w:t>
      </w:r>
      <w:r>
        <w:rPr>
          <w:rFonts w:eastAsia="Calibri"/>
          <w:i/>
          <w:spacing w:val="-8"/>
          <w:sz w:val="28"/>
          <w:szCs w:val="22"/>
          <w:lang w:eastAsia="en-US"/>
        </w:rPr>
        <w:br/>
      </w:r>
      <w:r w:rsidRPr="00436550">
        <w:rPr>
          <w:rFonts w:eastAsia="Calibri"/>
          <w:i/>
          <w:spacing w:val="-8"/>
          <w:sz w:val="28"/>
          <w:szCs w:val="22"/>
          <w:lang w:eastAsia="en-US"/>
        </w:rPr>
        <w:t>в муниципальном образовании «Всеволожский муниципальный район» Ленинградской области на 2017-2019 годы»</w:t>
      </w:r>
    </w:p>
    <w:p w:rsidR="00436550" w:rsidRPr="00436550" w:rsidRDefault="00436550" w:rsidP="0043655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i/>
          <w:spacing w:val="-6"/>
          <w:sz w:val="28"/>
          <w:szCs w:val="28"/>
          <w:lang w:eastAsia="en-US"/>
        </w:rPr>
      </w:pPr>
    </w:p>
    <w:p w:rsidR="00436550" w:rsidRDefault="00436550" w:rsidP="00436550">
      <w:pPr>
        <w:rPr>
          <w:sz w:val="28"/>
          <w:szCs w:val="28"/>
        </w:rPr>
      </w:pPr>
    </w:p>
    <w:p w:rsidR="00436550" w:rsidRPr="00FE4B08" w:rsidRDefault="00436550" w:rsidP="00436550">
      <w:pPr>
        <w:jc w:val="center"/>
        <w:rPr>
          <w:rFonts w:eastAsia="Calibri"/>
          <w:sz w:val="28"/>
          <w:szCs w:val="28"/>
          <w:lang w:eastAsia="en-US"/>
        </w:rPr>
      </w:pPr>
      <w:r w:rsidRPr="00FE4B08">
        <w:rPr>
          <w:sz w:val="28"/>
          <w:szCs w:val="28"/>
        </w:rPr>
        <w:t>ПЛАН</w:t>
      </w:r>
    </w:p>
    <w:p w:rsidR="00436550" w:rsidRPr="00436550" w:rsidRDefault="00436550" w:rsidP="00436550">
      <w:pPr>
        <w:jc w:val="center"/>
        <w:rPr>
          <w:caps/>
          <w:sz w:val="28"/>
          <w:szCs w:val="28"/>
        </w:rPr>
      </w:pPr>
      <w:r w:rsidRPr="00436550">
        <w:rPr>
          <w:sz w:val="28"/>
          <w:szCs w:val="28"/>
        </w:rPr>
        <w:t xml:space="preserve">мероприятий подпрограммы «Повышение безопасности дорожного движения </w:t>
      </w:r>
      <w:r w:rsidRPr="00436550">
        <w:rPr>
          <w:sz w:val="28"/>
          <w:szCs w:val="28"/>
        </w:rPr>
        <w:br/>
        <w:t xml:space="preserve">в муниципальном образовании «Всеволожский муниципальный район» </w:t>
      </w:r>
      <w:r>
        <w:rPr>
          <w:sz w:val="28"/>
          <w:szCs w:val="28"/>
        </w:rPr>
        <w:br/>
      </w:r>
      <w:r w:rsidRPr="00436550">
        <w:rPr>
          <w:sz w:val="28"/>
          <w:szCs w:val="28"/>
        </w:rPr>
        <w:t>Ленинградской области на 2017-2019 годы»</w:t>
      </w:r>
    </w:p>
    <w:p w:rsidR="00436550" w:rsidRPr="00436550" w:rsidRDefault="00436550" w:rsidP="0043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90"/>
        <w:gridCol w:w="1559"/>
        <w:gridCol w:w="1134"/>
        <w:gridCol w:w="1134"/>
        <w:gridCol w:w="993"/>
        <w:gridCol w:w="992"/>
        <w:gridCol w:w="1134"/>
        <w:gridCol w:w="709"/>
        <w:gridCol w:w="1275"/>
        <w:gridCol w:w="1843"/>
        <w:gridCol w:w="916"/>
      </w:tblGrid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№ п/п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pacing w:val="-2"/>
                <w:sz w:val="20"/>
                <w:szCs w:val="20"/>
              </w:rPr>
              <w:t xml:space="preserve">Территориальная </w:t>
            </w:r>
            <w:r w:rsidRPr="00436550">
              <w:rPr>
                <w:sz w:val="20"/>
                <w:szCs w:val="20"/>
              </w:rPr>
              <w:t>принадлежность (муниципальное образование)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Срок финанси-рования </w:t>
            </w:r>
            <w:r w:rsidRPr="00436550">
              <w:rPr>
                <w:spacing w:val="-8"/>
                <w:sz w:val="20"/>
                <w:szCs w:val="20"/>
              </w:rPr>
              <w:t>мероприятия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Планируемые объемы финансирования (тыс. рублей </w:t>
            </w:r>
            <w:r w:rsidRPr="00436550">
              <w:rPr>
                <w:sz w:val="20"/>
                <w:szCs w:val="20"/>
              </w:rPr>
              <w:br/>
              <w:t>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Индикаторы реализации (целевые задания)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Исполнитель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Код вида расходов</w:t>
            </w:r>
          </w:p>
        </w:tc>
      </w:tr>
      <w:tr w:rsidR="00436550" w:rsidRPr="00436550" w:rsidTr="00436550">
        <w:trPr>
          <w:trHeight w:val="280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федераль-ный бюджет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местный бюджеты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прочие источ-ники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80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12</w:t>
            </w:r>
          </w:p>
        </w:tc>
      </w:tr>
      <w:tr w:rsidR="00436550" w:rsidRPr="00436550" w:rsidTr="00436550">
        <w:trPr>
          <w:trHeight w:val="227"/>
        </w:trPr>
        <w:tc>
          <w:tcPr>
            <w:tcW w:w="15608" w:type="dxa"/>
            <w:gridSpan w:val="12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6550">
              <w:rPr>
                <w:bCs/>
                <w:sz w:val="20"/>
                <w:szCs w:val="20"/>
              </w:rPr>
              <w:t>1. Мероприятия по совершенствованию управления обеспечением безопасности дорожного движения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436550">
              <w:rPr>
                <w:spacing w:val="-2"/>
                <w:sz w:val="20"/>
                <w:szCs w:val="20"/>
              </w:rPr>
              <w:t xml:space="preserve">Обобщение передового опыта </w:t>
            </w:r>
            <w:r w:rsidRPr="00436550">
              <w:rPr>
                <w:spacing w:val="-2"/>
                <w:sz w:val="20"/>
                <w:szCs w:val="20"/>
              </w:rPr>
              <w:br/>
              <w:t xml:space="preserve">по обеспечению БДД. Осуществление выездов в другие районы ЛО, имеющие положительные тенденции </w:t>
            </w:r>
            <w:r w:rsidRPr="00436550">
              <w:rPr>
                <w:spacing w:val="-2"/>
                <w:sz w:val="20"/>
                <w:szCs w:val="20"/>
              </w:rPr>
              <w:br/>
            </w:r>
            <w:r w:rsidRPr="00436550">
              <w:rPr>
                <w:spacing w:val="-4"/>
                <w:sz w:val="20"/>
                <w:szCs w:val="20"/>
              </w:rPr>
              <w:t>в обеспечении безопасности дорожного</w:t>
            </w:r>
            <w:r w:rsidRPr="00436550">
              <w:rPr>
                <w:spacing w:val="-2"/>
                <w:sz w:val="20"/>
                <w:szCs w:val="20"/>
              </w:rPr>
              <w:t xml:space="preserve"> движения, для обмена опытом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Администрация </w:t>
            </w:r>
            <w:r w:rsidRPr="00436550">
              <w:rPr>
                <w:sz w:val="20"/>
                <w:szCs w:val="20"/>
              </w:rPr>
              <w:br/>
              <w:t xml:space="preserve">МО «Всеволожский муниципальный район» ЛО </w:t>
            </w:r>
            <w:r w:rsidRPr="00436550">
              <w:rPr>
                <w:sz w:val="20"/>
                <w:szCs w:val="20"/>
              </w:rPr>
              <w:br/>
              <w:t>и ОГИБДД УМВД РФ по Всеволожскому району ЛО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1.2.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Осуществление мониторинга </w:t>
            </w:r>
            <w:r w:rsidRPr="00436550">
              <w:rPr>
                <w:sz w:val="20"/>
                <w:szCs w:val="20"/>
              </w:rPr>
              <w:br/>
              <w:t xml:space="preserve">и прогнозирования дорожно-транспортных происшествий </w:t>
            </w:r>
            <w:r w:rsidRPr="00436550">
              <w:rPr>
                <w:sz w:val="20"/>
                <w:szCs w:val="20"/>
              </w:rPr>
              <w:br/>
              <w:t>на территории Всеволожского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1.3.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Организация и проведение заседаний Комиссии по </w:t>
            </w:r>
            <w:r w:rsidRPr="00436550">
              <w:rPr>
                <w:sz w:val="20"/>
                <w:szCs w:val="20"/>
              </w:rPr>
              <w:lastRenderedPageBreak/>
              <w:t>безопасности дорожного движения Всеволожского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lastRenderedPageBreak/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Администрация </w:t>
            </w:r>
            <w:r w:rsidRPr="00436550">
              <w:rPr>
                <w:sz w:val="20"/>
                <w:szCs w:val="20"/>
              </w:rPr>
              <w:br/>
              <w:t xml:space="preserve">МО «Всеволожский </w:t>
            </w:r>
            <w:r w:rsidRPr="00436550">
              <w:rPr>
                <w:sz w:val="20"/>
                <w:szCs w:val="20"/>
              </w:rPr>
              <w:lastRenderedPageBreak/>
              <w:t>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lastRenderedPageBreak/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rPr>
                <w:spacing w:val="-6"/>
                <w:sz w:val="20"/>
                <w:szCs w:val="20"/>
              </w:rPr>
            </w:pPr>
            <w:r w:rsidRPr="00436550">
              <w:rPr>
                <w:spacing w:val="-6"/>
                <w:sz w:val="20"/>
                <w:szCs w:val="20"/>
              </w:rPr>
              <w:t>Организация взаимодействия подразделений ОВД по Всеволожскому муниципальному району, администра</w:t>
            </w:r>
            <w:r w:rsidRPr="00436550">
              <w:rPr>
                <w:spacing w:val="-6"/>
                <w:sz w:val="20"/>
                <w:szCs w:val="20"/>
              </w:rPr>
              <w:softHyphen/>
              <w:t>ции района, общественных и др. организаций по вопросу выполнения комплекса мероприятий по обеспечению безопасности дорожного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pageBreakBefore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1.5.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pacing w:val="-6"/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 </w:t>
            </w:r>
            <w:r w:rsidRPr="00436550">
              <w:rPr>
                <w:spacing w:val="-6"/>
                <w:sz w:val="20"/>
                <w:szCs w:val="20"/>
              </w:rPr>
              <w:t>Разработка проекта долгосрочной целе</w:t>
            </w:r>
            <w:r w:rsidRPr="00436550">
              <w:rPr>
                <w:spacing w:val="-6"/>
                <w:sz w:val="20"/>
                <w:szCs w:val="20"/>
              </w:rPr>
              <w:softHyphen/>
              <w:t>вой программы «Повышение безопасно</w:t>
            </w:r>
            <w:r w:rsidRPr="00436550">
              <w:rPr>
                <w:spacing w:val="-6"/>
                <w:sz w:val="20"/>
                <w:szCs w:val="20"/>
              </w:rPr>
              <w:softHyphen/>
              <w:t>сти дорожного движения в муниципаль</w:t>
            </w:r>
            <w:r w:rsidRPr="00436550">
              <w:rPr>
                <w:spacing w:val="-6"/>
                <w:sz w:val="20"/>
                <w:szCs w:val="20"/>
              </w:rPr>
              <w:softHyphen/>
              <w:t>ном образовании «Всеволожский муни</w:t>
            </w:r>
            <w:r w:rsidRPr="00436550">
              <w:rPr>
                <w:spacing w:val="-6"/>
                <w:sz w:val="20"/>
                <w:szCs w:val="20"/>
              </w:rPr>
              <w:softHyphen/>
              <w:t>ципальный район» Ленинградской области на 2020-2022 годы»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6550">
              <w:rPr>
                <w:bCs/>
                <w:sz w:val="20"/>
                <w:szCs w:val="20"/>
              </w:rPr>
              <w:t>Всего по разделу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15608" w:type="dxa"/>
            <w:gridSpan w:val="12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6550">
              <w:rPr>
                <w:bCs/>
                <w:sz w:val="22"/>
                <w:szCs w:val="22"/>
              </w:rPr>
              <w:t xml:space="preserve">2. Информационное обеспечение населения по вопросам повышения безопасности дорожного движения 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Публикация материалов в районной газете «Всеволожские вести» </w:t>
            </w:r>
            <w:r w:rsidRPr="00436550">
              <w:rPr>
                <w:sz w:val="20"/>
                <w:szCs w:val="20"/>
              </w:rPr>
              <w:br/>
              <w:t>по правилам дорожного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 xml:space="preserve">Администрация </w:t>
            </w:r>
            <w:r w:rsidRPr="00436550">
              <w:rPr>
                <w:sz w:val="20"/>
                <w:szCs w:val="20"/>
              </w:rPr>
              <w:br/>
              <w:t xml:space="preserve">МО «Всеволожский муниципальный район» ЛО </w:t>
            </w:r>
            <w:r w:rsidRPr="00436550">
              <w:rPr>
                <w:sz w:val="20"/>
                <w:szCs w:val="20"/>
              </w:rPr>
              <w:br/>
            </w:r>
            <w:r w:rsidRPr="00436550">
              <w:rPr>
                <w:spacing w:val="-12"/>
                <w:sz w:val="20"/>
                <w:szCs w:val="20"/>
              </w:rPr>
              <w:t>и ОГИБДД УМВД РФ</w:t>
            </w:r>
            <w:r w:rsidRPr="00436550">
              <w:rPr>
                <w:spacing w:val="-8"/>
                <w:sz w:val="20"/>
                <w:szCs w:val="20"/>
              </w:rPr>
              <w:t xml:space="preserve"> по Всеволожскому</w:t>
            </w:r>
            <w:r w:rsidRPr="00436550">
              <w:rPr>
                <w:sz w:val="20"/>
                <w:szCs w:val="20"/>
              </w:rPr>
              <w:t xml:space="preserve"> району ЛО</w:t>
            </w: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6550">
              <w:rPr>
                <w:bCs/>
                <w:sz w:val="20"/>
                <w:szCs w:val="20"/>
              </w:rPr>
              <w:t>Всего по разделу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15608" w:type="dxa"/>
            <w:gridSpan w:val="12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36550">
              <w:rPr>
                <w:bCs/>
                <w:sz w:val="22"/>
                <w:szCs w:val="22"/>
              </w:rPr>
              <w:t>3. Предупреждение детского дорожно-транспортного травматизма</w:t>
            </w:r>
          </w:p>
        </w:tc>
      </w:tr>
      <w:tr w:rsidR="00436550" w:rsidRPr="00436550" w:rsidTr="00436550">
        <w:trPr>
          <w:cantSplit/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pacing w:val="-6"/>
                <w:sz w:val="20"/>
                <w:szCs w:val="20"/>
              </w:rPr>
            </w:pPr>
            <w:r w:rsidRPr="00436550">
              <w:rPr>
                <w:spacing w:val="-6"/>
                <w:sz w:val="20"/>
                <w:szCs w:val="20"/>
              </w:rPr>
              <w:t xml:space="preserve">Обеспечение учреждений дошкольного образования, общеобразовательных учреждений и образовательных учреждений системы дополнительного </w:t>
            </w:r>
            <w:r w:rsidRPr="00436550">
              <w:rPr>
                <w:spacing w:val="-12"/>
                <w:sz w:val="20"/>
                <w:szCs w:val="20"/>
              </w:rPr>
              <w:t>образования детей обучающими игровыми</w:t>
            </w:r>
            <w:r w:rsidRPr="00436550">
              <w:rPr>
                <w:spacing w:val="-14"/>
                <w:sz w:val="20"/>
                <w:szCs w:val="20"/>
              </w:rPr>
              <w:t xml:space="preserve"> комплексами «Букварь пешехода»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15 компл.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Комитет образования администрации МО «Всеволожский муниципальный район» ЛО;</w:t>
            </w:r>
            <w:r>
              <w:rPr>
                <w:sz w:val="20"/>
                <w:szCs w:val="20"/>
              </w:rPr>
              <w:t xml:space="preserve"> </w:t>
            </w:r>
            <w:r w:rsidRPr="00436550">
              <w:rPr>
                <w:sz w:val="20"/>
                <w:szCs w:val="20"/>
              </w:rPr>
              <w:br/>
              <w:t>Образовательные учреждения Всеволожского муниципального района</w:t>
            </w: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348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3.2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pacing w:val="-6"/>
                <w:sz w:val="20"/>
                <w:szCs w:val="20"/>
              </w:rPr>
            </w:pPr>
            <w:r w:rsidRPr="00436550">
              <w:rPr>
                <w:spacing w:val="-6"/>
                <w:sz w:val="20"/>
                <w:szCs w:val="20"/>
              </w:rPr>
              <w:t>Обеспечение учреждений дошкольного образования, общеобразовательных учреждений и образовательных учре</w:t>
            </w:r>
            <w:r w:rsidRPr="00436550">
              <w:rPr>
                <w:spacing w:val="-6"/>
                <w:sz w:val="20"/>
                <w:szCs w:val="20"/>
              </w:rPr>
              <w:softHyphen/>
              <w:t>ждений системы дополнительного обра</w:t>
            </w:r>
            <w:r w:rsidRPr="00436550">
              <w:rPr>
                <w:spacing w:val="-6"/>
                <w:sz w:val="20"/>
                <w:szCs w:val="20"/>
              </w:rPr>
              <w:softHyphen/>
              <w:t>зования детей обучающими модулями имитурующие дорожную обстановку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15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rPr>
                <w:spacing w:val="-6"/>
                <w:sz w:val="20"/>
                <w:szCs w:val="20"/>
              </w:rPr>
            </w:pPr>
            <w:r w:rsidRPr="00436550">
              <w:rPr>
                <w:spacing w:val="-6"/>
                <w:sz w:val="20"/>
                <w:szCs w:val="20"/>
              </w:rPr>
              <w:t>Обеспечение учреждений дошкольного образования, общеобразовательных учреждений и образовательных учре</w:t>
            </w:r>
            <w:r w:rsidRPr="00436550">
              <w:rPr>
                <w:spacing w:val="-6"/>
                <w:sz w:val="20"/>
                <w:szCs w:val="20"/>
              </w:rPr>
              <w:softHyphen/>
              <w:t>ждений системы дополнительного обра</w:t>
            </w:r>
            <w:r w:rsidRPr="00436550">
              <w:rPr>
                <w:spacing w:val="-6"/>
                <w:sz w:val="20"/>
                <w:szCs w:val="20"/>
              </w:rPr>
              <w:softHyphen/>
              <w:t>зования детей наглядно-методическими комплектами для дошкольников «Учим правила дорожного движения»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900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105589">
            <w:pPr>
              <w:pageBreakBefore/>
              <w:widowControl w:val="0"/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3.4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pacing w:val="-6"/>
                <w:sz w:val="20"/>
                <w:szCs w:val="20"/>
              </w:rPr>
            </w:pPr>
            <w:r w:rsidRPr="00436550">
              <w:rPr>
                <w:spacing w:val="-6"/>
                <w:sz w:val="20"/>
                <w:szCs w:val="20"/>
              </w:rPr>
              <w:t>Проведение широкомасштабных акций «Внимание - дети!», «Внимание - пеше</w:t>
            </w:r>
            <w:r w:rsidRPr="00436550">
              <w:rPr>
                <w:spacing w:val="-6"/>
                <w:sz w:val="20"/>
                <w:szCs w:val="20"/>
              </w:rPr>
              <w:softHyphen/>
              <w:t xml:space="preserve">ход!», «Вежливый водитель», «Зебра» </w:t>
            </w:r>
            <w:r w:rsidRPr="00436550">
              <w:rPr>
                <w:spacing w:val="-6"/>
                <w:sz w:val="20"/>
                <w:szCs w:val="20"/>
              </w:rPr>
              <w:br/>
              <w:t xml:space="preserve">и т.д. Привлечение информационных </w:t>
            </w:r>
            <w:r w:rsidRPr="00436550">
              <w:rPr>
                <w:spacing w:val="-6"/>
                <w:sz w:val="20"/>
                <w:szCs w:val="20"/>
              </w:rPr>
              <w:br/>
              <w:t>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средствах массовой информации по вопросам безопасности дорожного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3.5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pacing w:val="-6"/>
                <w:sz w:val="20"/>
                <w:szCs w:val="20"/>
              </w:rPr>
            </w:pPr>
            <w:r w:rsidRPr="00436550">
              <w:rPr>
                <w:spacing w:val="-6"/>
                <w:sz w:val="20"/>
                <w:szCs w:val="20"/>
              </w:rPr>
              <w:t xml:space="preserve">Закупка световозвращающих приспособлений для дошкольников </w:t>
            </w:r>
            <w:r w:rsidRPr="00436550">
              <w:rPr>
                <w:spacing w:val="-6"/>
                <w:sz w:val="20"/>
                <w:szCs w:val="20"/>
              </w:rPr>
              <w:br/>
              <w:t>и учащихся младших классов (браслеты, наклейки на одежду, рюкзаки и т.п.)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47 720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19 720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14 000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14 000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3.6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Строительство детского автогородка на базе образовательного учреждения Всеволожского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1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1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2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6550">
              <w:rPr>
                <w:bCs/>
                <w:sz w:val="20"/>
                <w:szCs w:val="20"/>
              </w:rPr>
              <w:t>Всего по разделу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36550" w:rsidRPr="00436550" w:rsidTr="00436550">
        <w:trPr>
          <w:trHeight w:val="227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36550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3655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36550" w:rsidRPr="00436550" w:rsidRDefault="00436550" w:rsidP="0043655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</w:tbl>
    <w:p w:rsidR="00105589" w:rsidRPr="00105589" w:rsidRDefault="00105589" w:rsidP="00105589">
      <w:pPr>
        <w:widowControl w:val="0"/>
        <w:spacing w:line="240" w:lineRule="exact"/>
        <w:ind w:firstLine="720"/>
        <w:jc w:val="both"/>
        <w:rPr>
          <w:b/>
          <w:spacing w:val="-10"/>
          <w:sz w:val="28"/>
          <w:szCs w:val="28"/>
        </w:rPr>
      </w:pPr>
      <w:r w:rsidRPr="00105589">
        <w:rPr>
          <w:spacing w:val="-10"/>
        </w:rPr>
        <w:t>Объемы финансирования вышеуказанных мероприятий и их источники, могут уточняться в ходе регистрации собственности администрации МО «Всеволожский муниципальный район» ЛО на вышеуказанные дороги, проведения мероприятий по техническому учету и паспортизации с целью определения их технического состояния и уточнения отклонений от нормативных требований, а также утверждения нормативов финансовых затрат и правил расчета ассигнований бюджета Всеволожского района на ремонт, капитальный ремонт, и содержание автомобильных дорог мест</w:t>
      </w:r>
      <w:r w:rsidRPr="00105589">
        <w:rPr>
          <w:spacing w:val="-10"/>
        </w:rPr>
        <w:lastRenderedPageBreak/>
        <w:t>ного значения в соответствии с действующим законодательством. Объемы средств регионального бюджета по соответствующим мероприятиям данной подпрограммы будут уточняться в соответствии с правилами их распределения и представления утвержденными постановлениями Правительства Ленинградской области.</w:t>
      </w:r>
    </w:p>
    <w:p w:rsidR="00105589" w:rsidRPr="00105589" w:rsidRDefault="00105589" w:rsidP="00AB18DF">
      <w:pPr>
        <w:widowControl w:val="0"/>
        <w:jc w:val="center"/>
        <w:rPr>
          <w:b/>
          <w:sz w:val="28"/>
          <w:szCs w:val="28"/>
        </w:rPr>
      </w:pPr>
      <w:r w:rsidRPr="00105589">
        <w:rPr>
          <w:b/>
          <w:sz w:val="28"/>
          <w:szCs w:val="28"/>
        </w:rPr>
        <w:t>_____________</w:t>
      </w:r>
    </w:p>
    <w:sectPr w:rsidR="00105589" w:rsidRPr="00105589" w:rsidSect="004424A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644" w:right="567" w:bottom="737" w:left="56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42" w:rsidRDefault="00896142" w:rsidP="00436550">
      <w:r>
        <w:separator/>
      </w:r>
    </w:p>
  </w:endnote>
  <w:endnote w:type="continuationSeparator" w:id="0">
    <w:p w:rsidR="00896142" w:rsidRDefault="00896142" w:rsidP="004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A3" w:rsidRDefault="004424A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18DF">
      <w:rPr>
        <w:noProof/>
      </w:rPr>
      <w:t>9</w:t>
    </w:r>
    <w:r>
      <w:fldChar w:fldCharType="end"/>
    </w:r>
  </w:p>
  <w:p w:rsidR="004424A3" w:rsidRDefault="004424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A3" w:rsidRDefault="004424A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18DF">
      <w:rPr>
        <w:noProof/>
      </w:rPr>
      <w:t>7</w:t>
    </w:r>
    <w:r>
      <w:fldChar w:fldCharType="end"/>
    </w:r>
  </w:p>
  <w:p w:rsidR="004424A3" w:rsidRDefault="004424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42" w:rsidRDefault="00896142" w:rsidP="00436550">
      <w:r>
        <w:separator/>
      </w:r>
    </w:p>
  </w:footnote>
  <w:footnote w:type="continuationSeparator" w:id="0">
    <w:p w:rsidR="00896142" w:rsidRDefault="00896142" w:rsidP="0043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0" w:rsidRDefault="00C55447">
    <w:pPr>
      <w:pStyle w:val="a8"/>
      <w:jc w:val="center"/>
    </w:pPr>
    <w:r>
      <w:rPr>
        <w:noProof/>
      </w:rPr>
      <w:drawing>
        <wp:anchor distT="0" distB="0" distL="114935" distR="114935" simplePos="0" relativeHeight="251656704" behindDoc="0" locked="0" layoutInCell="0" allowOverlap="1">
          <wp:simplePos x="0" y="0"/>
          <wp:positionH relativeFrom="margin">
            <wp:posOffset>4853940</wp:posOffset>
          </wp:positionH>
          <wp:positionV relativeFrom="margin">
            <wp:posOffset>-483870</wp:posOffset>
          </wp:positionV>
          <wp:extent cx="1220470" cy="400050"/>
          <wp:effectExtent l="0" t="0" r="0" b="5080"/>
          <wp:wrapSquare wrapText="bothSides"/>
          <wp:docPr id="1" name="Рисунок 1" descr="v8_8A0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8A0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550">
      <w:fldChar w:fldCharType="begin"/>
    </w:r>
    <w:r w:rsidR="00436550">
      <w:instrText>PAGE   \* MERGEFORMAT</w:instrText>
    </w:r>
    <w:r w:rsidR="00436550">
      <w:fldChar w:fldCharType="separate"/>
    </w:r>
    <w:r>
      <w:rPr>
        <w:noProof/>
      </w:rPr>
      <w:t>2</w:t>
    </w:r>
    <w:r w:rsidR="00436550">
      <w:fldChar w:fldCharType="end"/>
    </w:r>
  </w:p>
  <w:p w:rsidR="00436550" w:rsidRDefault="004365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A3" w:rsidRDefault="00C55447">
    <w:pPr>
      <w:pStyle w:val="a8"/>
    </w:pPr>
    <w:r>
      <w:rPr>
        <w:noProof/>
      </w:rPr>
      <w:drawing>
        <wp:anchor distT="0" distB="0" distL="114935" distR="114935" simplePos="0" relativeHeight="251658752" behindDoc="0" locked="0" layoutInCell="0" allowOverlap="1">
          <wp:simplePos x="0" y="0"/>
          <wp:positionH relativeFrom="margin">
            <wp:posOffset>8785225</wp:posOffset>
          </wp:positionH>
          <wp:positionV relativeFrom="margin">
            <wp:posOffset>-444500</wp:posOffset>
          </wp:positionV>
          <wp:extent cx="1220470" cy="400050"/>
          <wp:effectExtent l="0" t="0" r="0" b="9525"/>
          <wp:wrapSquare wrapText="bothSides"/>
          <wp:docPr id="3" name="Рисунок 3" descr="v8_8A0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8A0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A3" w:rsidRDefault="00C55447">
    <w:pPr>
      <w:pStyle w:val="a8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margin">
            <wp:posOffset>8800465</wp:posOffset>
          </wp:positionH>
          <wp:positionV relativeFrom="margin">
            <wp:posOffset>-460375</wp:posOffset>
          </wp:positionV>
          <wp:extent cx="1220470" cy="400050"/>
          <wp:effectExtent l="0" t="0" r="0" b="9525"/>
          <wp:wrapSquare wrapText="bothSides"/>
          <wp:docPr id="2" name="Рисунок 2" descr="v8_8A0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8A0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B57"/>
    <w:multiLevelType w:val="hybridMultilevel"/>
    <w:tmpl w:val="92E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2"/>
    <w:rsid w:val="000D733B"/>
    <w:rsid w:val="00105589"/>
    <w:rsid w:val="001157CD"/>
    <w:rsid w:val="0011642B"/>
    <w:rsid w:val="00173E9E"/>
    <w:rsid w:val="001D0A9B"/>
    <w:rsid w:val="001D233F"/>
    <w:rsid w:val="001D3F79"/>
    <w:rsid w:val="001E3447"/>
    <w:rsid w:val="00235DF3"/>
    <w:rsid w:val="00286003"/>
    <w:rsid w:val="002924BC"/>
    <w:rsid w:val="002E1D4C"/>
    <w:rsid w:val="002F0FCE"/>
    <w:rsid w:val="0030597F"/>
    <w:rsid w:val="00323974"/>
    <w:rsid w:val="004000F0"/>
    <w:rsid w:val="00424391"/>
    <w:rsid w:val="00436550"/>
    <w:rsid w:val="004424A3"/>
    <w:rsid w:val="0045037C"/>
    <w:rsid w:val="004E34D3"/>
    <w:rsid w:val="00542BEA"/>
    <w:rsid w:val="005522F1"/>
    <w:rsid w:val="005563EF"/>
    <w:rsid w:val="005B6EA3"/>
    <w:rsid w:val="005F02BC"/>
    <w:rsid w:val="005F263D"/>
    <w:rsid w:val="00604104"/>
    <w:rsid w:val="00642AF4"/>
    <w:rsid w:val="006717C2"/>
    <w:rsid w:val="006A541A"/>
    <w:rsid w:val="006B3D2E"/>
    <w:rsid w:val="00707509"/>
    <w:rsid w:val="00732A81"/>
    <w:rsid w:val="00765E9F"/>
    <w:rsid w:val="00786E14"/>
    <w:rsid w:val="00792C61"/>
    <w:rsid w:val="007B2369"/>
    <w:rsid w:val="007B3DDA"/>
    <w:rsid w:val="00807392"/>
    <w:rsid w:val="00815765"/>
    <w:rsid w:val="00826B88"/>
    <w:rsid w:val="00861ECA"/>
    <w:rsid w:val="00896142"/>
    <w:rsid w:val="008C280A"/>
    <w:rsid w:val="008C4632"/>
    <w:rsid w:val="008D6EE5"/>
    <w:rsid w:val="008E40EC"/>
    <w:rsid w:val="00911DEB"/>
    <w:rsid w:val="00911FC2"/>
    <w:rsid w:val="009135CE"/>
    <w:rsid w:val="00914055"/>
    <w:rsid w:val="009D4D6D"/>
    <w:rsid w:val="009E1C49"/>
    <w:rsid w:val="00A20CF0"/>
    <w:rsid w:val="00A464E5"/>
    <w:rsid w:val="00A74B15"/>
    <w:rsid w:val="00AB0055"/>
    <w:rsid w:val="00AB18DF"/>
    <w:rsid w:val="00AB57A2"/>
    <w:rsid w:val="00AC4793"/>
    <w:rsid w:val="00AD3860"/>
    <w:rsid w:val="00AF2109"/>
    <w:rsid w:val="00B07CA1"/>
    <w:rsid w:val="00C07C9E"/>
    <w:rsid w:val="00C50AB5"/>
    <w:rsid w:val="00C55447"/>
    <w:rsid w:val="00C6398D"/>
    <w:rsid w:val="00CC2E82"/>
    <w:rsid w:val="00D01F74"/>
    <w:rsid w:val="00D0523F"/>
    <w:rsid w:val="00D54A4A"/>
    <w:rsid w:val="00DD13B2"/>
    <w:rsid w:val="00E00EE8"/>
    <w:rsid w:val="00E128AF"/>
    <w:rsid w:val="00E57DA9"/>
    <w:rsid w:val="00EC696C"/>
    <w:rsid w:val="00ED159D"/>
    <w:rsid w:val="00F4050F"/>
    <w:rsid w:val="00F61016"/>
    <w:rsid w:val="00F9142C"/>
    <w:rsid w:val="00FB1F27"/>
    <w:rsid w:val="00FD04E2"/>
    <w:rsid w:val="00FD20CC"/>
    <w:rsid w:val="00FD5F86"/>
    <w:rsid w:val="00FD7BB5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78A9E233-E748-4B99-A890-368D5F2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74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74B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74B1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A74B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A74B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5">
    <w:name w:val="Strong"/>
    <w:qFormat/>
    <w:rsid w:val="00A74B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6E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36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3655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36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6550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36550"/>
  </w:style>
  <w:style w:type="character" w:styleId="ac">
    <w:name w:val="Hyperlink"/>
    <w:uiPriority w:val="99"/>
    <w:semiHidden/>
    <w:unhideWhenUsed/>
    <w:rsid w:val="0043655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36550"/>
    <w:rPr>
      <w:color w:val="800080"/>
      <w:u w:val="single"/>
    </w:rPr>
  </w:style>
  <w:style w:type="paragraph" w:customStyle="1" w:styleId="font5">
    <w:name w:val="font5"/>
    <w:basedOn w:val="a"/>
    <w:rsid w:val="0043655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4365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43655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43655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43655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365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43655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4365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436550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36550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36550"/>
    <w:pP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11">
    <w:name w:val="xl111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8000"/>
      <w:sz w:val="22"/>
      <w:szCs w:val="22"/>
    </w:rPr>
  </w:style>
  <w:style w:type="paragraph" w:customStyle="1" w:styleId="xl118">
    <w:name w:val="xl118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8000"/>
      <w:sz w:val="22"/>
      <w:szCs w:val="22"/>
    </w:rPr>
  </w:style>
  <w:style w:type="paragraph" w:customStyle="1" w:styleId="xl123">
    <w:name w:val="xl12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8000"/>
      <w:sz w:val="22"/>
      <w:szCs w:val="22"/>
    </w:rPr>
  </w:style>
  <w:style w:type="paragraph" w:customStyle="1" w:styleId="xl124">
    <w:name w:val="xl124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27">
    <w:name w:val="xl12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43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43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43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43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43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4365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43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43655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4365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4365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4365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43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43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4365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4365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4365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43655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4365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4365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71">
    <w:name w:val="xl171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43655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43655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43655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4365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43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4365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43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4365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4365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43655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43655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43655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436550"/>
    <w:pP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43655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43655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4365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7">
    <w:name w:val="xl197"/>
    <w:basedOn w:val="a"/>
    <w:rsid w:val="0043655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a"/>
    <w:rsid w:val="0043655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4365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0">
    <w:name w:val="xl200"/>
    <w:basedOn w:val="a"/>
    <w:rsid w:val="004365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4365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43655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43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43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4365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4365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7">
    <w:name w:val="xl207"/>
    <w:basedOn w:val="a"/>
    <w:rsid w:val="004365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4365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436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4365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4365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4365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43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5">
    <w:name w:val="xl215"/>
    <w:basedOn w:val="a"/>
    <w:rsid w:val="004365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43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4365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">
    <w:name w:val="xl220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43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4365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43655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4365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4365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43655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4365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4365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4365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1">
    <w:name w:val="xl241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43655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43655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43655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7">
    <w:name w:val="xl24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8">
    <w:name w:val="xl248"/>
    <w:basedOn w:val="a"/>
    <w:rsid w:val="004365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9">
    <w:name w:val="xl249"/>
    <w:basedOn w:val="a"/>
    <w:rsid w:val="004365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0">
    <w:name w:val="xl250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4365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4365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4365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4365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5">
    <w:name w:val="xl255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6">
    <w:name w:val="xl256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365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4">
    <w:name w:val="xl264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5">
    <w:name w:val="xl265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43655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4365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4365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9">
    <w:name w:val="xl269"/>
    <w:basedOn w:val="a"/>
    <w:rsid w:val="0043655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4365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43655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4365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4365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4365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4365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6">
    <w:name w:val="xl276"/>
    <w:basedOn w:val="a"/>
    <w:rsid w:val="004365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8">
    <w:name w:val="xl278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9">
    <w:name w:val="xl279"/>
    <w:basedOn w:val="a"/>
    <w:rsid w:val="004365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4365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4365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4365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436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5">
    <w:name w:val="xl285"/>
    <w:basedOn w:val="a"/>
    <w:rsid w:val="004365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4365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4365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4365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4365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43655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4365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4365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43655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43655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43655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43655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4365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4365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4365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436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4365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4365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4365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styleId="ae">
    <w:name w:val="Table Grid"/>
    <w:basedOn w:val="a1"/>
    <w:uiPriority w:val="39"/>
    <w:rsid w:val="004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B499-BB4F-403C-A1FD-46F90F1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Соколов</cp:lastModifiedBy>
  <cp:revision>2</cp:revision>
  <cp:lastPrinted>2017-04-12T08:52:00Z</cp:lastPrinted>
  <dcterms:created xsi:type="dcterms:W3CDTF">2017-06-02T11:52:00Z</dcterms:created>
  <dcterms:modified xsi:type="dcterms:W3CDTF">2017-06-02T11:52:00Z</dcterms:modified>
</cp:coreProperties>
</file>